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CCB" w:rsidRDefault="00970CCB" w:rsidP="00970CCB">
      <w:pPr>
        <w:spacing w:after="0" w:line="315" w:lineRule="atLeast"/>
        <w:jc w:val="center"/>
        <w:rPr>
          <w:rFonts w:ascii="Times New Roman" w:hAnsi="Times New Roman" w:cs="Times New Roman"/>
          <w:b/>
        </w:rPr>
      </w:pPr>
      <w:bookmarkStart w:id="0" w:name="eDocumentContents"/>
      <w:bookmarkEnd w:id="0"/>
      <w:r w:rsidRPr="00970CCB">
        <w:rPr>
          <w:rFonts w:ascii="Times New Roman" w:hAnsi="Times New Roman" w:cs="Times New Roman"/>
          <w:b/>
        </w:rPr>
        <w:t>ДОГОВОР АРЕНДЫ ПРЕДПРИЯТИЯ</w:t>
      </w:r>
    </w:p>
    <w:p w:rsidR="00970CCB" w:rsidRDefault="00970CCB" w:rsidP="00970CCB">
      <w:pPr>
        <w:spacing w:after="0" w:line="315" w:lineRule="atLeast"/>
        <w:jc w:val="both"/>
        <w:rPr>
          <w:rFonts w:ascii="Times New Roman" w:hAnsi="Times New Roman" w:cs="Times New Roman"/>
          <w:b/>
        </w:rPr>
      </w:pPr>
    </w:p>
    <w:p w:rsidR="00970CCB" w:rsidRPr="00970CCB" w:rsidRDefault="00970CCB" w:rsidP="00970CCB">
      <w:pPr>
        <w:spacing w:after="0" w:line="315" w:lineRule="atLeas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t>г. _______________________</w:t>
      </w:r>
      <w:r w:rsidRPr="00970CCB">
        <w:rPr>
          <w:rFonts w:ascii="Times New Roman" w:eastAsia="Times New Roman" w:hAnsi="Times New Roman" w:cs="Times New Roman"/>
          <w:b/>
          <w:lang w:eastAsia="ru-RU"/>
        </w:rPr>
        <w:br/>
      </w:r>
    </w:p>
    <w:p w:rsidR="00970CCB" w:rsidRDefault="00970CCB" w:rsidP="00970CCB">
      <w:pPr>
        <w:pStyle w:val="a3"/>
        <w:jc w:val="both"/>
        <w:rPr>
          <w:sz w:val="22"/>
          <w:szCs w:val="22"/>
        </w:rPr>
      </w:pPr>
      <w:bookmarkStart w:id="1" w:name="linkContainere6EA5706A"/>
      <w:bookmarkStart w:id="2" w:name="e0CF399B1"/>
      <w:bookmarkEnd w:id="1"/>
      <w:bookmarkEnd w:id="2"/>
      <w:r>
        <w:rPr>
          <w:sz w:val="22"/>
          <w:szCs w:val="22"/>
        </w:rPr>
        <w:t> ________________________________________________, именуемое(ый, ая) в дальнейшем Арендодатель, в лице ________________________________________________ __________________________________________________________________________________________, действующего(ей) на основании ________________________________________________, с одной стороны, и</w:t>
      </w:r>
    </w:p>
    <w:p w:rsidR="00970CCB" w:rsidRDefault="00970CCB" w:rsidP="00970CCB">
      <w:pPr>
        <w:pStyle w:val="a3"/>
        <w:jc w:val="both"/>
        <w:rPr>
          <w:sz w:val="22"/>
          <w:szCs w:val="22"/>
        </w:rPr>
      </w:pPr>
      <w:bookmarkStart w:id="3" w:name="linkContainereAA3CB7F9"/>
      <w:bookmarkStart w:id="4" w:name="e5C5B4E9A"/>
      <w:bookmarkEnd w:id="3"/>
      <w:bookmarkEnd w:id="4"/>
      <w:r>
        <w:rPr>
          <w:sz w:val="22"/>
          <w:szCs w:val="22"/>
        </w:rPr>
        <w:t>________________________________________________, именуемое(ый, ая) в дальнейшем Арендатор, в лице ________________________________________________ __________________________________________________________________________________________, действующего(ей) на основании ________________________________________________, с другой стороны,</w:t>
      </w:r>
    </w:p>
    <w:p w:rsidR="00970CCB" w:rsidRDefault="00970CCB" w:rsidP="00970CCB">
      <w:pPr>
        <w:pStyle w:val="a3"/>
        <w:jc w:val="both"/>
        <w:rPr>
          <w:sz w:val="22"/>
          <w:szCs w:val="22"/>
        </w:rPr>
      </w:pPr>
      <w:bookmarkStart w:id="5" w:name="linkContainereBE249A9F"/>
      <w:bookmarkEnd w:id="5"/>
      <w:r>
        <w:rPr>
          <w:sz w:val="22"/>
          <w:szCs w:val="22"/>
        </w:rPr>
        <w:t xml:space="preserve">вместе именуемые Стороны, а индивидуально – Сторона, </w:t>
      </w:r>
    </w:p>
    <w:p w:rsidR="00970CCB" w:rsidRDefault="00970CCB" w:rsidP="00970CCB">
      <w:pPr>
        <w:pStyle w:val="a3"/>
        <w:jc w:val="both"/>
        <w:rPr>
          <w:sz w:val="22"/>
          <w:szCs w:val="22"/>
        </w:rPr>
      </w:pPr>
      <w:bookmarkStart w:id="6" w:name="linkContainere1B263A86"/>
      <w:bookmarkEnd w:id="6"/>
      <w:r>
        <w:rPr>
          <w:sz w:val="22"/>
          <w:szCs w:val="22"/>
        </w:rPr>
        <w:t xml:space="preserve">заключили настоящий договор аренды предприятия (далее по тексту – Договор) о нижеследующем: </w:t>
      </w:r>
    </w:p>
    <w:p w:rsidR="00970CCB" w:rsidRDefault="00970CCB" w:rsidP="00970CCB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" w:name="e63"/>
      <w:bookmarkEnd w:id="7"/>
      <w:r>
        <w:rPr>
          <w:sz w:val="22"/>
          <w:szCs w:val="22"/>
        </w:rPr>
        <w:t>В соответствии Договором Арендодатель обязуется предоставить Арендатору за плату во временное владение и пользование предприятие ________________________________________________ в целом как имущественный комплекс для осуществления предпринимательской деятельности (далее по тексту - Предприятие).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Состав передаваемого Предприятия определен Сторонами в Приложении №________________________________________________ к Договору, которое является неотъемлемой частью Договора. 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Права Арендодателя, полученные им на основании разрешения (лицензии) на занятие соответствующей деятельностью не подлежат передаче Арендатору, если иное не установлено законом или иными правовыми актами.  Включение в состав передаваемого по Договору Предприятия обязательств, исполнение которых Арендатором невозможно при отсутствии у него такого разрешения (лицензии), не освобождает Арендодателя от соответствующих обязательств перед кредиторами. 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Арендодатель до передачи Предприятия Арендатору письменно уведомляет кредиторов по обязательствам, включенным в состав Предприятия, о передаче Предприятия в аренду. 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передачи Предприятия в аренду Арендодатель и Арендатор несут солидарную ответственность по включенным в состав переданного Предприятия долгам, которые были переведены на Арендатора без согласия кредитора. 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На момент заключения Договора Предприятие принадлежит Арендодателю на праве собственности что подтверждается следующим правоустанавливающим документом: _______________ (Приложение № -________________________________________________. Предприятие не заложено или арестовано. Указанное гарантируется Арендодателем. Несоблюдение (нарушение) изложенного является основанием для признания недействительности Договора.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" w:name="e130"/>
      <w:bookmarkEnd w:id="8"/>
      <w:r>
        <w:rPr>
          <w:sz w:val="22"/>
          <w:szCs w:val="22"/>
        </w:rPr>
        <w:lastRenderedPageBreak/>
        <w:t>На момент заключения Договора, по Предприятию, являющемуся предметом Договора, не имеется имущественных споров.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" w:name="e139"/>
      <w:bookmarkEnd w:id="9"/>
      <w:r>
        <w:rPr>
          <w:sz w:val="22"/>
          <w:szCs w:val="22"/>
        </w:rPr>
        <w:t>Имущество Предприятия не обременено сервитутами.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" w:name="e140"/>
      <w:bookmarkEnd w:id="10"/>
      <w:r>
        <w:rPr>
          <w:sz w:val="22"/>
          <w:szCs w:val="22"/>
        </w:rPr>
        <w:t xml:space="preserve">На имущество Предприятия не распространяются права третьих лиц. </w:t>
      </w:r>
    </w:p>
    <w:p w:rsidR="00970CCB" w:rsidRDefault="00970CCB" w:rsidP="00970CCB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Срок действия договора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" w:name="linkContainer20BAB401"/>
      <w:bookmarkStart w:id="12" w:name="e6717BAF2"/>
      <w:bookmarkEnd w:id="11"/>
      <w:bookmarkEnd w:id="12"/>
      <w:r>
        <w:rPr>
          <w:sz w:val="22"/>
          <w:szCs w:val="22"/>
        </w:rPr>
        <w:t>Договор вступает в силу с даты подписания его сторонами и заключается на неопределенный срок, а в части расчетов до полного исполнения Сторонами своих обязательств по Договору.</w:t>
      </w:r>
    </w:p>
    <w:p w:rsidR="00970CCB" w:rsidRDefault="00970CCB" w:rsidP="00970CCB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Права и обязанности сторон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3" w:name="linkContainere4927C6F2"/>
      <w:bookmarkEnd w:id="13"/>
      <w:r>
        <w:rPr>
          <w:sz w:val="22"/>
          <w:szCs w:val="22"/>
        </w:rPr>
        <w:t>Арендодатель обязуется:</w:t>
      </w:r>
    </w:p>
    <w:p w:rsidR="00970CCB" w:rsidRDefault="00970CCB" w:rsidP="00970CC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Передать во владение и пользование Арендатора Предприятие, в порядке и на условиях Договора.</w:t>
      </w:r>
    </w:p>
    <w:p w:rsidR="00970CCB" w:rsidRDefault="00970CCB" w:rsidP="00970CC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Предоставить Арендатору Предприятие в аренду в исправном состоянии, пригодном для использования его в целях, указанных в п. 1.1 Договора. </w:t>
      </w:r>
    </w:p>
    <w:p w:rsidR="00970CCB" w:rsidRDefault="00970CCB" w:rsidP="00970CC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Письменно уведомить Арендатора о всех скрытых недостатках Предприятия до передачи Предприятия Арендатору.</w:t>
      </w:r>
    </w:p>
    <w:p w:rsidR="00970CCB" w:rsidRDefault="00970CCB" w:rsidP="00970CC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Письменно уведомить кредиторов о предстоящей передаче Предприятия в аренду согласно ст. </w:t>
      </w:r>
      <w:r>
        <w:rPr>
          <w:sz w:val="22"/>
          <w:szCs w:val="22"/>
          <w:u w:val="single"/>
        </w:rPr>
        <w:t>657 ГК РФ</w:t>
      </w:r>
      <w:r>
        <w:rPr>
          <w:sz w:val="22"/>
          <w:szCs w:val="22"/>
        </w:rPr>
        <w:t>.</w:t>
      </w:r>
    </w:p>
    <w:p w:rsidR="00970CCB" w:rsidRDefault="00970CCB" w:rsidP="00970CC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Гарантировать, что Предприятие не будет истребовано у Арендатора по причине наличия каких-либо прав на Предприятие у третьих лиц на дату заключения Договора и/или в течение всего срока действия Договора.</w:t>
      </w:r>
    </w:p>
    <w:p w:rsidR="00970CCB" w:rsidRDefault="00970CCB" w:rsidP="00970CC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Производить учет и контроль поступлений арендной платы, соблюдения Арендатором условий Договора. </w:t>
      </w:r>
    </w:p>
    <w:p w:rsidR="00970CCB" w:rsidRDefault="00970CCB" w:rsidP="00970CC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Доводить до сведения Арендатора расчет арендной платы по Договору в случае изменения размера и порядка внесения арендной платы за пользование Предприятием. </w:t>
      </w:r>
    </w:p>
    <w:p w:rsidR="00970CCB" w:rsidRDefault="00970CCB" w:rsidP="00970CC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4" w:name="e154"/>
      <w:bookmarkStart w:id="15" w:name="e155"/>
      <w:bookmarkStart w:id="16" w:name="e157"/>
      <w:bookmarkStart w:id="17" w:name="e156"/>
      <w:bookmarkStart w:id="18" w:name="e71"/>
      <w:bookmarkStart w:id="19" w:name="e72"/>
      <w:bookmarkStart w:id="20" w:name="e83"/>
      <w:bookmarkStart w:id="21" w:name="e89"/>
      <w:bookmarkStart w:id="22" w:name="e0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sz w:val="22"/>
          <w:szCs w:val="22"/>
        </w:rPr>
        <w:t>Оказывать в период действия Договора Арендатору консультационную, информационную, техническую и иную помощь в целях наиболее эффективного и грамотного использования Арендатором Предприятия, переданного ему во временное владение и пользование по Договору.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3" w:name="linkContainere7EFC0178"/>
      <w:bookmarkEnd w:id="23"/>
      <w:r>
        <w:rPr>
          <w:sz w:val="22"/>
          <w:szCs w:val="22"/>
        </w:rPr>
        <w:t>Арендатор обязуется:</w:t>
      </w:r>
    </w:p>
    <w:p w:rsidR="00970CCB" w:rsidRDefault="00970CCB" w:rsidP="00970CC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4" w:name="linkContainere309ACECC"/>
      <w:bookmarkEnd w:id="24"/>
      <w:r>
        <w:rPr>
          <w:sz w:val="22"/>
          <w:szCs w:val="22"/>
        </w:rPr>
        <w:t xml:space="preserve">Вносить арендную плату в размерах, порядке и сроки, установленные Договором. </w:t>
      </w:r>
    </w:p>
    <w:p w:rsidR="00970CCB" w:rsidRDefault="00970CCB" w:rsidP="00970CC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Использовать Предприятие согласно условиям Договора и назначению, указанному в п. 1.1  Договора. </w:t>
      </w:r>
    </w:p>
    <w:p w:rsidR="00970CCB" w:rsidRDefault="00970CCB" w:rsidP="00970CC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использование и эксплуатацию Предприятия в условиях, не влекущих за собой уменьшение его стоимости. </w:t>
      </w:r>
    </w:p>
    <w:p w:rsidR="00970CCB" w:rsidRDefault="00970CCB" w:rsidP="00970CC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Соблюдать на арендуемом Предприятии требования надзорных и контролирующих органов, а также отраслевых правил и норм, действующих в отношении видов деятельности Арендатора и арендуемого им Предприятия. </w:t>
      </w:r>
    </w:p>
    <w:p w:rsidR="00970CCB" w:rsidRDefault="00970CCB" w:rsidP="00970CC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использовании Предприятия соблюдать требования законодательства о пожарной безопасности, технике безопасности и об охране окружающей природной среды.</w:t>
      </w:r>
    </w:p>
    <w:p w:rsidR="00970CCB" w:rsidRDefault="00970CCB" w:rsidP="00970CC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Выполнять в установленный срок предписания контролирующих органов и указания Арендодателя о принятии мер по предотвращению и ликвидации ситуаций, возникающих в результате деятельности Арендатора и ставящих под угрозу сохранность Предприятия, экологическую и санитарную безопасность территории, на которой расположено Предприятие.</w:t>
      </w:r>
    </w:p>
    <w:p w:rsidR="00970CCB" w:rsidRDefault="00970CCB" w:rsidP="00970CC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5" w:name="linkContainereD4480D4A"/>
      <w:bookmarkEnd w:id="25"/>
      <w:r>
        <w:rPr>
          <w:sz w:val="22"/>
          <w:szCs w:val="22"/>
        </w:rPr>
        <w:t>Немедленно извещать Арендодателя о всяком повреждении Предприятия, аварии или ином событии, нанесшем или грозящем нанести Предприятию ущерб, и своевременно принимать все возможные меры по предупреждению, предотвращению и ликвидации последствий таких ситуаций.</w:t>
      </w:r>
    </w:p>
    <w:p w:rsidR="00970CCB" w:rsidRDefault="00970CCB" w:rsidP="00970CC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6" w:name="linkContainereF8CACEA0"/>
      <w:bookmarkEnd w:id="26"/>
      <w:r>
        <w:rPr>
          <w:sz w:val="22"/>
          <w:szCs w:val="22"/>
        </w:rPr>
        <w:t>Обеспечить представителям Арендодателя беспрепятственный доступ к Предприятию для его осмотра и проверки соблюдения условий Договора.</w:t>
      </w:r>
    </w:p>
    <w:p w:rsidR="00970CCB" w:rsidRDefault="00970CCB" w:rsidP="00970CC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Нести расходы связанные с уплатой платежей по страхованию арендованного имущества.</w:t>
      </w:r>
    </w:p>
    <w:p w:rsidR="00970CCB" w:rsidRDefault="00970CCB" w:rsidP="00970CC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Возместить Арендодателю, если арендованное Предприятие пришло в негодность по вине Арендатора до окончания срока действия Договора, недовнесенную им арендную плату за поврежденное имущество, а также иные убытки в соответствии с законодательством. </w:t>
      </w:r>
    </w:p>
    <w:p w:rsidR="00970CCB" w:rsidRDefault="00970CCB" w:rsidP="00970CC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 течение всего срока действия Договора поддерживать Предприятие в надлежащем техническом состоянии, в том числе осуществлять его текущий и капитальный ремонт. </w:t>
      </w:r>
    </w:p>
    <w:p w:rsidR="00970CCB" w:rsidRDefault="00970CCB" w:rsidP="00970CC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7" w:name="linkContainere823AE158"/>
      <w:bookmarkEnd w:id="27"/>
      <w:r>
        <w:rPr>
          <w:sz w:val="22"/>
          <w:szCs w:val="22"/>
        </w:rPr>
        <w:t>В случае досрочного расторжения Договора по основаниям, указанным в Договоре, незамедлительно вернуть Предприятие Арендодателю в надлежащем состоянии с учетом нормального износа.</w:t>
      </w:r>
    </w:p>
    <w:p w:rsidR="00970CCB" w:rsidRDefault="00970CCB" w:rsidP="00970CC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8" w:name="linkContainere2E03F7FD"/>
      <w:bookmarkEnd w:id="28"/>
      <w:r>
        <w:rPr>
          <w:sz w:val="22"/>
          <w:szCs w:val="22"/>
        </w:rPr>
        <w:t>Обеспечить сохранность Предприятия с момента передачи Предприятия Арендатору и до возврата Предприятия Арендодателю.</w:t>
      </w:r>
    </w:p>
    <w:p w:rsidR="00970CCB" w:rsidRDefault="00970CCB" w:rsidP="00970CC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Письменно сообщить Арендодателю не позднее чем за __________________ о предстоящем продлении Договора.</w:t>
      </w:r>
    </w:p>
    <w:p w:rsidR="00970CCB" w:rsidRDefault="00970CCB" w:rsidP="00970CC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прекращении действия Договора возвратить арендованное Предприятие в полном объеме, не обремененное обязательствами, с учетом фактического износа. Принять на себя обязательства, возникшие при использовании Предприятия. 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9" w:name="linkContainereAB4FE270"/>
      <w:bookmarkEnd w:id="29"/>
      <w:r>
        <w:rPr>
          <w:sz w:val="22"/>
          <w:szCs w:val="22"/>
        </w:rPr>
        <w:t>Арендодатель вправе:</w:t>
      </w:r>
    </w:p>
    <w:p w:rsidR="00970CCB" w:rsidRDefault="00970CCB" w:rsidP="00970CC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0" w:name="linkContainere5F27476C"/>
      <w:bookmarkEnd w:id="30"/>
      <w:r>
        <w:rPr>
          <w:sz w:val="22"/>
          <w:szCs w:val="22"/>
        </w:rPr>
        <w:t>Давать Арендатору письменные указания, обязательные для исполнения Арендатором, по вопросам принятия Арендатором мер по предотвращению и ликвидации ситуаций, возникающих в результате ненадлежащего использования Арендатором Предприятия, ставящего под угрозу сохранность Предприятия.</w:t>
      </w:r>
    </w:p>
    <w:p w:rsidR="00970CCB" w:rsidRDefault="00970CCB" w:rsidP="00970CC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любое время проверять по документам фактическое наличие, количество, техническое состояние и условия содержания, экономическую эффективность эксплуатации Предприятия, переданного по Договору. </w:t>
      </w:r>
    </w:p>
    <w:p w:rsidR="00970CCB" w:rsidRDefault="00970CCB" w:rsidP="00970CC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Привлекать для проверки надзорные и контролирующие органы. </w:t>
      </w:r>
    </w:p>
    <w:p w:rsidR="00970CCB" w:rsidRDefault="00970CCB" w:rsidP="00970CC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Требовать прекращения действия Договора в случаях использования и эксплуатации арендованного Предприятия не по назначению или выявления уменьшения стоимости Предприятия по окончании финансового года. </w:t>
      </w:r>
    </w:p>
    <w:p w:rsidR="00970CCB" w:rsidRDefault="00970CCB" w:rsidP="00970CC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Арендодатель, извещенный о требованиях Арендатора, указанных в п. 3.4.6 Договора или о его намерении устранить недостатки имущества Предприятия за счет Арендодателя, может без промедления произвести замену предоставленного имущества Предприятия Арендатору, либо безвозмездно устранить недостатки имущества Предприятия. Если удовлетворение требований </w:t>
      </w:r>
      <w:r>
        <w:rPr>
          <w:sz w:val="22"/>
          <w:szCs w:val="22"/>
        </w:rPr>
        <w:lastRenderedPageBreak/>
        <w:t>Арендатора или</w:t>
      </w:r>
      <w:bookmarkStart w:id="31" w:name="_GoBack"/>
      <w:bookmarkEnd w:id="31"/>
      <w:r>
        <w:rPr>
          <w:sz w:val="22"/>
          <w:szCs w:val="22"/>
        </w:rPr>
        <w:t xml:space="preserve"> удержание им расходов на устранение недостатков из арендной платы не покрывает причиненных Арендатору убытков, он вправе потребовать возмещения непокрытой части убытков.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2" w:name="linkContainere2144668E"/>
      <w:bookmarkEnd w:id="32"/>
      <w:r>
        <w:rPr>
          <w:sz w:val="22"/>
          <w:szCs w:val="22"/>
        </w:rPr>
        <w:t>Арендатор вправе:</w:t>
      </w:r>
    </w:p>
    <w:p w:rsidR="00970CCB" w:rsidRDefault="00970CCB" w:rsidP="00970CC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Владеть и пользоваться Предприятием в соответствии с его назначением и условиями Договора. </w:t>
      </w:r>
    </w:p>
    <w:p w:rsidR="00970CCB" w:rsidRDefault="00970CCB" w:rsidP="00970CC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3" w:name="e47"/>
      <w:bookmarkEnd w:id="33"/>
      <w:r>
        <w:rPr>
          <w:sz w:val="22"/>
          <w:szCs w:val="22"/>
        </w:rPr>
        <w:t>С согласия Арендодателя продавать, обменивать, предоставлять во временнное пользование либо взаймы матеральные ценности, входящие в состав имущества арендованного Предприятия, сдавать их в субаренду и передавать свои права и обязанности по Договору в отношении таких ценностей другому лицу при условии, что это не влечет уменьшения стоимости Предприятия и не нарушает других положений Договора. Указанный порядок не применяется в отношении земли и других природных ресурсов, а также в иных случаях, предусмотренных законом.</w:t>
      </w:r>
    </w:p>
    <w:p w:rsidR="00970CCB" w:rsidRDefault="00970CCB" w:rsidP="00970CC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4" w:name="e127"/>
      <w:bookmarkEnd w:id="34"/>
      <w:r>
        <w:rPr>
          <w:sz w:val="22"/>
          <w:szCs w:val="22"/>
        </w:rPr>
        <w:t>С согласия Арендодателя вносить изменения в состав арендованного Предприятия, проводить его реконструкцию, расширение, техническое перевооружение, увеличивающее его стоимость.</w:t>
      </w:r>
    </w:p>
    <w:p w:rsidR="00970CCB" w:rsidRDefault="00970CCB" w:rsidP="00970CC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5" w:name="e24"/>
      <w:bookmarkEnd w:id="35"/>
      <w:r>
        <w:rPr>
          <w:sz w:val="22"/>
          <w:szCs w:val="22"/>
        </w:rPr>
        <w:t>На возмещение ему стоимости неотделимых улучшений арендованного имущества только с разрешения Арендодателя на такие улучшения.</w:t>
      </w:r>
    </w:p>
    <w:p w:rsidR="00970CCB" w:rsidRDefault="00970CCB" w:rsidP="00970CC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6" w:name="e99"/>
      <w:bookmarkEnd w:id="36"/>
      <w:r>
        <w:rPr>
          <w:sz w:val="22"/>
          <w:szCs w:val="22"/>
        </w:rPr>
        <w:t>На произведенные Арендатором отделимые улучшения Предприятия, которые признаются Сторонами собственностью Арендатора.</w:t>
      </w:r>
    </w:p>
    <w:p w:rsidR="00970CCB" w:rsidRDefault="00970CCB" w:rsidP="00970CC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обнаружении недостатков, полностью или частично препятствующих пользованию имуществом Предприятия, Арендатор вправе по своему выбору:</w:t>
      </w:r>
      <w:r>
        <w:rPr>
          <w:sz w:val="22"/>
          <w:szCs w:val="22"/>
        </w:rPr>
        <w:br/>
        <w:t>- потребовать от Арендодателя либо безвозмездного устранения недостатков имущества Предприятия, либо соразмерного уменьшения арендной платы, либо возмещения своих расходов на устранение недостатков;</w:t>
      </w:r>
      <w:r>
        <w:rPr>
          <w:sz w:val="22"/>
          <w:szCs w:val="22"/>
        </w:rPr>
        <w:br/>
        <w:t>- непосредственно удержать сумму понесенных им расходов на устранение данных недостатков из арендной платы, предварительно уведомив об этом Арендодателя;</w:t>
      </w:r>
      <w:r>
        <w:rPr>
          <w:sz w:val="22"/>
          <w:szCs w:val="22"/>
        </w:rPr>
        <w:br/>
        <w:t>- потребовать досрочного расторжения Договора.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Любые улучшения арендованного Предприятия (как отделимые, так и неотделимые), осуществленные Арендатором в период действия срока Договора за счет амортизационных отчислений от указанного Предприятия, являются собственностью Арендодателя по Договору.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7" w:name="e103"/>
      <w:bookmarkEnd w:id="37"/>
      <w:r>
        <w:rPr>
          <w:sz w:val="22"/>
          <w:szCs w:val="22"/>
        </w:rPr>
        <w:t>Стороны пришли к соглашению, что обязанность нести расходы, связанные с эксплуатацией арендованного Предприятия возлагается на Арендатора.</w:t>
      </w:r>
    </w:p>
    <w:p w:rsidR="00970CCB" w:rsidRDefault="00970CCB" w:rsidP="00970CCB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38" w:name="e124"/>
      <w:bookmarkStart w:id="39" w:name="e125"/>
      <w:bookmarkEnd w:id="38"/>
      <w:bookmarkEnd w:id="39"/>
      <w:r>
        <w:rPr>
          <w:rFonts w:eastAsia="Times New Roman"/>
        </w:rPr>
        <w:t xml:space="preserve">Порядок передачи Предприятия 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Предприятие подлежит передаче Арендодателем непосредственно Арендатору по месту нахождения Предприятия. 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0" w:name="linkContainereF826FB3B"/>
      <w:bookmarkEnd w:id="40"/>
      <w:r>
        <w:rPr>
          <w:sz w:val="22"/>
          <w:szCs w:val="22"/>
        </w:rPr>
        <w:t>Передача Предприятия Арендатору в аренду и возврат Предприятия Арендодателю Арендатором оформляются двусторонними актами приема-передачи, подписываемыми Сторонами или уполномоченными представителями Сторон. Указанные в настоящем пункте Договора акты являются неотъемлемой частью Договора.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1" w:name="e120"/>
      <w:bookmarkEnd w:id="41"/>
      <w:r>
        <w:rPr>
          <w:sz w:val="22"/>
          <w:szCs w:val="22"/>
        </w:rPr>
        <w:t>Подготовка Предприятия к передаче, включая составление и представление на подписание передаточного акта, является обязанностью Арендодателя и осуществляется за его счет.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2" w:name="e128"/>
      <w:bookmarkEnd w:id="42"/>
      <w:r>
        <w:rPr>
          <w:sz w:val="22"/>
          <w:szCs w:val="22"/>
        </w:rPr>
        <w:t>Подготовка Предприятия к передаче при его возврате, включая составление и представление на подписание передаточного акта, является обязанностью Арендатора и осуществляется за его счет.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Стороны при передаче Предприятия обязаны проверить исправность арендуемого имущества Предприятия, его комплектность и наличие технической документации.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Риск случайной гибели или случайного повреждения имущества Предприятия несет Арендатор с даты передачи Предприятия в аренду и до его возврата Арендодателю.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Предприятие должно быть передано Арендатору в соответствии с условиями Договора в срок до ________________________________________________.</w:t>
      </w:r>
    </w:p>
    <w:p w:rsidR="00970CCB" w:rsidRDefault="00970CCB" w:rsidP="00970CCB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Порядок расчетов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3" w:name="linkContainere4200A6C3"/>
      <w:bookmarkEnd w:id="43"/>
      <w:r>
        <w:rPr>
          <w:sz w:val="22"/>
          <w:szCs w:val="22"/>
        </w:rPr>
        <w:t xml:space="preserve">Арендатор обязан вносить арендную плату за пользование Предприятием в размере, порядке и в сроки, установленные Договором. 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4" w:name="e172"/>
      <w:bookmarkEnd w:id="44"/>
      <w:r>
        <w:rPr>
          <w:sz w:val="22"/>
          <w:szCs w:val="22"/>
        </w:rPr>
        <w:t xml:space="preserve">Размер арендной платы является фиксированным и пересмотру в течение ________________________________________________ не подлежит. 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5" w:name="linkContainerAE2EF77D"/>
      <w:bookmarkStart w:id="46" w:name="e7DBB1988"/>
      <w:bookmarkEnd w:id="45"/>
      <w:bookmarkEnd w:id="46"/>
      <w:r>
        <w:rPr>
          <w:sz w:val="22"/>
          <w:szCs w:val="22"/>
        </w:rPr>
        <w:t>Арендатор ежемесячно вносит арендную плату за пользование Предприятием в соответствии с условиями Договора не позднее 15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числа расчетного месяца из расчета _______________ (ноль копеек) руб. в месяц, в т.ч. НДС 18% в сумме 0,00 (ноль копеек) руб. 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7" w:name="linkContainerCE99941F"/>
      <w:bookmarkStart w:id="48" w:name="e73FD7616"/>
      <w:bookmarkEnd w:id="47"/>
      <w:bookmarkEnd w:id="48"/>
      <w:r>
        <w:rPr>
          <w:sz w:val="22"/>
          <w:szCs w:val="22"/>
        </w:rPr>
        <w:t>Способ оплаты по Договору: перечисление Арендатором денежных средств в валюте Российской Федерации (рубль) на расчетный счет Арендодателя. При этом обязанности Арендатора в части оплаты по Договору считаются исполненными со дня списания денежных средств банком Арендатора со счета Арендатора.</w:t>
      </w:r>
    </w:p>
    <w:p w:rsidR="00970CCB" w:rsidRDefault="00970CCB" w:rsidP="00970CCB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Ответственность сторон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9" w:name="e31626589"/>
      <w:bookmarkEnd w:id="49"/>
      <w:r>
        <w:rPr>
          <w:sz w:val="22"/>
          <w:szCs w:val="22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законодательством России. </w:t>
      </w:r>
    </w:p>
    <w:p w:rsidR="00970CCB" w:rsidRDefault="00970CCB" w:rsidP="00970CCB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Основания и порядок расторжения договора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0" w:name="eD48375A9"/>
      <w:bookmarkEnd w:id="50"/>
      <w:r>
        <w:rPr>
          <w:sz w:val="22"/>
          <w:szCs w:val="22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законодательством.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Расторжение Договора в одностороннем порядке производится только по письменному требованию Сторон в течение 30 календарных дней со дня получения Стороной такого требования.</w:t>
      </w:r>
    </w:p>
    <w:p w:rsidR="00970CCB" w:rsidRDefault="00970CCB" w:rsidP="00970CCB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Разрешение споров из договора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1" w:name="linkContainerE0B7C648"/>
      <w:bookmarkStart w:id="52" w:name="eE64C869E"/>
      <w:bookmarkEnd w:id="51"/>
      <w:bookmarkEnd w:id="52"/>
      <w:r>
        <w:rPr>
          <w:sz w:val="22"/>
          <w:szCs w:val="22"/>
        </w:rPr>
        <w:t xml:space="preserve">Претензионный порядок является обязательным.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претензии. 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3" w:name="eF68EAA3C"/>
      <w:bookmarkStart w:id="54" w:name="e923A23FF"/>
      <w:bookmarkStart w:id="55" w:name="e0178431D"/>
      <w:bookmarkEnd w:id="53"/>
      <w:bookmarkEnd w:id="54"/>
      <w:bookmarkEnd w:id="55"/>
      <w:r>
        <w:rPr>
          <w:sz w:val="22"/>
          <w:szCs w:val="22"/>
        </w:rPr>
        <w:t>Споры из Договора разрешаются в судебном порядке в соответствии с законодательством.  </w:t>
      </w:r>
    </w:p>
    <w:p w:rsidR="00970CCB" w:rsidRDefault="00970CCB" w:rsidP="00970CCB">
      <w:pPr>
        <w:pStyle w:val="a3"/>
        <w:jc w:val="both"/>
        <w:rPr>
          <w:sz w:val="22"/>
          <w:szCs w:val="22"/>
        </w:rPr>
      </w:pPr>
    </w:p>
    <w:p w:rsidR="00970CCB" w:rsidRDefault="00970CCB" w:rsidP="00970CCB">
      <w:pPr>
        <w:pStyle w:val="a3"/>
        <w:jc w:val="both"/>
        <w:rPr>
          <w:sz w:val="22"/>
          <w:szCs w:val="22"/>
        </w:rPr>
      </w:pPr>
    </w:p>
    <w:p w:rsidR="00970CCB" w:rsidRDefault="00970CCB" w:rsidP="00970CCB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lastRenderedPageBreak/>
        <w:t>Форс-мажор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6" w:name="linkContainere56D49DF5"/>
      <w:bookmarkEnd w:id="56"/>
      <w:r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Сторона, которая не может выполнить обязательства по Договору, должна своевременно, но не позднее 5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неплатежеспособность Сторон не является форс-мажорным обстоятельством.</w:t>
      </w:r>
    </w:p>
    <w:p w:rsidR="00970CCB" w:rsidRDefault="00970CCB" w:rsidP="00970CCB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Прочие условия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7" w:name="linkContainereAC7E8C1C"/>
      <w:bookmarkEnd w:id="57"/>
      <w:r>
        <w:rPr>
          <w:sz w:val="22"/>
          <w:szCs w:val="22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8" w:name="linkContainere606DD507"/>
      <w:bookmarkEnd w:id="58"/>
      <w:r>
        <w:rPr>
          <w:sz w:val="22"/>
          <w:szCs w:val="22"/>
        </w:rPr>
        <w:t>Вся переписка по предмету Договора, предшествующая его заключению, теряет юридическую силу со дня заключения Договора.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9" w:name="linkContainere2AF61651"/>
      <w:bookmarkEnd w:id="59"/>
      <w:r>
        <w:rPr>
          <w:sz w:val="22"/>
          <w:szCs w:val="22"/>
        </w:rPr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 2 (двух) подлинных экземплярах на русском языке по одному для каждой из Сторон.</w:t>
      </w:r>
    </w:p>
    <w:p w:rsidR="00970CCB" w:rsidRDefault="00970CCB" w:rsidP="00970CCB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60" w:name="linkContainereBA9A8874"/>
      <w:bookmarkEnd w:id="60"/>
      <w:r>
        <w:rPr>
          <w:rFonts w:eastAsia="Times New Roman"/>
        </w:rPr>
        <w:t>Список приложений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№________________________________________________ - Состав предприятия.</w:t>
      </w:r>
    </w:p>
    <w:p w:rsidR="00970CCB" w:rsidRDefault="00970CCB" w:rsidP="00970CC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Приложение № -________________________________________________ - копия правоустанавливающего документа.</w:t>
      </w:r>
    </w:p>
    <w:p w:rsidR="00970CCB" w:rsidRDefault="00970CCB" w:rsidP="00970CCB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61" w:name="linkContainer6AB29A1D"/>
      <w:bookmarkEnd w:id="61"/>
      <w:r>
        <w:rPr>
          <w:rFonts w:eastAsia="Times New Roman"/>
        </w:rPr>
        <w:t>Адреса, реквизиты и подписи сторон</w:t>
      </w:r>
    </w:p>
    <w:p w:rsidR="00970CCB" w:rsidRDefault="00970CCB" w:rsidP="00970CCB">
      <w:pPr>
        <w:pStyle w:val="a3"/>
        <w:jc w:val="both"/>
        <w:rPr>
          <w:sz w:val="22"/>
          <w:szCs w:val="22"/>
        </w:rPr>
      </w:pPr>
      <w:bookmarkStart w:id="62" w:name="eC0B4EE7E"/>
      <w:bookmarkStart w:id="63" w:name="e65847BA3"/>
      <w:bookmarkEnd w:id="62"/>
      <w:bookmarkEnd w:id="63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2803"/>
        <w:gridCol w:w="98"/>
        <w:gridCol w:w="1870"/>
        <w:gridCol w:w="2709"/>
      </w:tblGrid>
      <w:tr w:rsidR="00970CCB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Арендодатель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Арендатор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970CCB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Наименование: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Наименование: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970CCB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Адрес: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Адрес: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970CCB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970CCB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ОГРН: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ОГРН: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970CCB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970CCB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КПП: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КПП: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970CCB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Р/сч: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Р/сч: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970CCB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970CCB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970CCB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Кор/сч: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Кор/сч: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970CCB" w:rsidRDefault="00970CCB" w:rsidP="00970CCB">
      <w:pPr>
        <w:pStyle w:val="a3"/>
        <w:jc w:val="both"/>
        <w:rPr>
          <w:sz w:val="22"/>
          <w:szCs w:val="22"/>
        </w:rPr>
      </w:pPr>
    </w:p>
    <w:p w:rsidR="00970CCB" w:rsidRDefault="00970CCB" w:rsidP="00970CC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191"/>
        <w:gridCol w:w="4579"/>
      </w:tblGrid>
      <w:tr w:rsidR="00970CCB" w:rsidTr="0026350F">
        <w:trPr>
          <w:cantSplit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От имени Арендодателя __________ _______________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CCB" w:rsidRDefault="00970CCB" w:rsidP="00970CC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 имени Арендатора __________ _______________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</w:tbl>
    <w:p w:rsidR="00970CCB" w:rsidRDefault="00970CCB" w:rsidP="00970CC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70CCB" w:rsidRDefault="00970CCB" w:rsidP="00970CCB">
      <w:pPr>
        <w:jc w:val="both"/>
      </w:pPr>
    </w:p>
    <w:sectPr w:rsidR="00970CCB" w:rsidSect="009F44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B23CA"/>
    <w:multiLevelType w:val="multilevel"/>
    <w:tmpl w:val="7E284680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CB"/>
    <w:rsid w:val="002B3BC4"/>
    <w:rsid w:val="00970CCB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D43C26"/>
  <w15:chartTrackingRefBased/>
  <w15:docId w15:val="{D4AFF1FD-909E-E846-B6F2-44C36CA9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CC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970CCB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970CCB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CCB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0CCB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970CCB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970CCB"/>
    <w:rPr>
      <w:rFonts w:ascii="Times New Roman" w:hAnsi="Times New Roman" w:cs="Times New Roman" w:hint="defaul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2266</Words>
  <Characters>12921</Characters>
  <Application>Microsoft Office Word</Application>
  <DocSecurity>0</DocSecurity>
  <Lines>107</Lines>
  <Paragraphs>30</Paragraphs>
  <ScaleCrop>false</ScaleCrop>
  <Company/>
  <LinksUpToDate>false</LinksUpToDate>
  <CharactersWithSpaces>15157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2018-11-13T16:44:00Z</dcterms:created>
  <dcterms:modified xsi:type="dcterms:W3CDTF">2018-11-13T16:46:00Z</dcterms:modified>
</cp:coreProperties>
</file>