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197" w:rsidRDefault="004E4197" w:rsidP="004E4197">
      <w:pPr>
        <w:pStyle w:val="a3"/>
        <w:jc w:val="both"/>
        <w:rPr>
          <w:sz w:val="22"/>
          <w:szCs w:val="22"/>
        </w:rPr>
      </w:pPr>
      <w:bookmarkStart w:id="0" w:name="linkContainerA86B1E88"/>
      <w:bookmarkEnd w:id="0"/>
    </w:p>
    <w:p w:rsidR="004E4197" w:rsidRDefault="004E4197" w:rsidP="004E419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АВТОРСКОГО ЗАКАЗА </w:t>
      </w:r>
    </w:p>
    <w:p w:rsidR="004E4197" w:rsidRDefault="004E4197" w:rsidP="004E419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отчуждением исключительных прав)</w:t>
      </w:r>
      <w:r w:rsidRPr="008A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E4197" w:rsidRDefault="004E4197" w:rsidP="004E4197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</w:t>
      </w:r>
    </w:p>
    <w:p w:rsidR="004E4197" w:rsidRPr="008A347B" w:rsidRDefault="004E4197" w:rsidP="004E419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97" w:rsidRDefault="004E4197" w:rsidP="004E4197">
      <w:pPr>
        <w:pStyle w:val="a3"/>
        <w:jc w:val="both"/>
        <w:rPr>
          <w:sz w:val="22"/>
          <w:szCs w:val="22"/>
        </w:rPr>
      </w:pPr>
      <w:bookmarkStart w:id="1" w:name="linkContainerF73C2CDA"/>
      <w:bookmarkStart w:id="2" w:name="eCA73C737"/>
      <w:bookmarkEnd w:id="1"/>
      <w:bookmarkEnd w:id="2"/>
      <w:r>
        <w:rPr>
          <w:sz w:val="22"/>
          <w:szCs w:val="22"/>
        </w:rPr>
        <w:t> _______________, именуемый(ая) в дальнейшем Заказчик, действующий(ая) как физическое лицо, с одной стороны, и</w:t>
      </w:r>
    </w:p>
    <w:p w:rsidR="004E4197" w:rsidRDefault="004E4197" w:rsidP="004E419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_______________, именуемый(ая) в дальнейшем Автор, действующий(ая) как физическое лицо, с другой стороны,</w:t>
      </w:r>
    </w:p>
    <w:p w:rsidR="004E4197" w:rsidRDefault="004E4197" w:rsidP="004E4197">
      <w:pPr>
        <w:pStyle w:val="a3"/>
        <w:jc w:val="both"/>
        <w:rPr>
          <w:sz w:val="22"/>
          <w:szCs w:val="22"/>
        </w:rPr>
      </w:pPr>
      <w:bookmarkStart w:id="3" w:name="linkContainer42BD25AE"/>
      <w:bookmarkEnd w:id="3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4E4197" w:rsidRDefault="004E4197" w:rsidP="004E4197">
      <w:pPr>
        <w:pStyle w:val="a3"/>
        <w:jc w:val="both"/>
        <w:rPr>
          <w:sz w:val="22"/>
          <w:szCs w:val="22"/>
        </w:rPr>
      </w:pPr>
      <w:bookmarkStart w:id="4" w:name="e156962B3"/>
      <w:bookmarkEnd w:id="4"/>
      <w:r>
        <w:rPr>
          <w:sz w:val="22"/>
          <w:szCs w:val="22"/>
        </w:rPr>
        <w:t>заключили настоящий Договор авторского заказа с отчуждением исключительных прав (далее по тексту – Договор) о нижеследующем: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" w:name="e8FBFD6FB"/>
      <w:bookmarkEnd w:id="5"/>
      <w:r>
        <w:rPr>
          <w:sz w:val="22"/>
          <w:szCs w:val="22"/>
        </w:rPr>
        <w:t>Автор обязуется по заданию Заказчика создать Произведение и передать Заказчику исключительные права на Произведение, а Заказчик принять Произведение в порядке и на условиях, установленных Договором.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Произведение, создаваемое творческим трудом Автора, должно соответствовать требованиям Заказчика, содержащимся в Задании (Приложение № _______________ к Договору).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E25C3765"/>
      <w:bookmarkEnd w:id="6"/>
      <w:r>
        <w:rPr>
          <w:sz w:val="22"/>
          <w:szCs w:val="22"/>
        </w:rPr>
        <w:t> Произведение передается Заказчику следующим способом: _______________.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Передача Автору Заказчиком предусмотренных в Задании исходных материалов осуществляется Сторонами по соответствующему акту приема-передачи.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Автор обязуется: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Создать Произведение в соответствии с требованиями Заказчика, выраженными в соответствующем Задании.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" w:name="e16A2178A"/>
      <w:bookmarkEnd w:id="7"/>
      <w:r>
        <w:rPr>
          <w:sz w:val="22"/>
          <w:szCs w:val="22"/>
        </w:rPr>
        <w:t> Личным творческим трудом, с возможностью привлечения третьих лиц, без согласования с Заказчиком, создать оригинальное Произведение, без нарушения прав третьих лиц, незаконных заимствований и плагиата.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Использовать полученные от Заказчика исходные материалы только для создания Произведения.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 </w:t>
      </w:r>
      <w:r>
        <w:rPr>
          <w:sz w:val="22"/>
          <w:szCs w:val="22"/>
        </w:rPr>
        <w:t>В случае создания производного Произведения на основе интеллектуальной собственности третьих лиц своими силами обеспечить соблюдение прав третьих лиц и за свой счёт (в случае необходимости) выплатить авторские вознаграждения.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8" w:name="e26754784"/>
      <w:bookmarkEnd w:id="8"/>
      <w:r>
        <w:rPr>
          <w:sz w:val="22"/>
          <w:szCs w:val="22"/>
        </w:rPr>
        <w:t>Предварительно согласовывать с Заказчиком использование при создании Произведения ранее созданных Автором для третьих лиц произведений или их элементов.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Создать Произведение в сроки, установленные Договором.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Незамедлительно сообщать Заказчику о невозможности выполнения Задания к определенному в Задании сроку или в точном соответствии с требованиями Задания.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запросам Заказчика информировать о ходе работ над Произведением в форме и в сроки, определенные в Задании.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9" w:name="eECA7B211"/>
      <w:bookmarkEnd w:id="9"/>
      <w:r>
        <w:rPr>
          <w:sz w:val="22"/>
          <w:szCs w:val="22"/>
        </w:rPr>
        <w:t>Передать Заказчику исключительные права на Произведение в полном объеме.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0" w:name="eDC3902AF"/>
      <w:bookmarkEnd w:id="10"/>
      <w:r>
        <w:rPr>
          <w:sz w:val="22"/>
          <w:szCs w:val="22"/>
        </w:rPr>
        <w:t>Передать Заказчику Произведение в порядке, установленном п. 1.3 Договора.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Автор вправе: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Запрашивать у Заказчика информацию, необходимую для выполнения Задания.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Требовать выплаты вознаграждения, в порядке и сроки, установленные Договором.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1" w:name="e91139848"/>
      <w:bookmarkStart w:id="12" w:name="e54C090A7"/>
      <w:bookmarkEnd w:id="11"/>
      <w:bookmarkEnd w:id="12"/>
      <w:r>
        <w:rPr>
          <w:sz w:val="22"/>
          <w:szCs w:val="22"/>
        </w:rPr>
        <w:t> Требовать увеличения сроков исполнения Договора и/или увеличения размера авторского вознаграждения в случае изменения (корректировки) Заказчиком Задания после заключения Договора, либо отказаться от исполнения Договора в одностороннем порядке. При этом Заказчик должен выплатить Автору вознаграждение за созданные промежуточные результаты, а Автор передать права на данные результаты в соответствии с условиями Договора.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 </w:t>
      </w:r>
      <w:r>
        <w:rPr>
          <w:sz w:val="22"/>
          <w:szCs w:val="22"/>
        </w:rPr>
        <w:t>Создать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по Договору производное Произведение на основе Произведений, перешедших в общественное достояние.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обязуется: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Передавать Автору Задание в письменном виде.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Предоставить Автору всю информацию и материалы необходимую для исполнения Договора по Акту приёма-передачи исходных материалов (Приложение № _______________).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Выплатить Автору вознаграждение в размере, порядке и на условиях, предусмотренных Договором.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e40F44984"/>
      <w:bookmarkEnd w:id="13"/>
      <w:r>
        <w:rPr>
          <w:sz w:val="22"/>
          <w:szCs w:val="22"/>
        </w:rPr>
        <w:t>Заказчик вправе: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Проверять надлежащее выполнение Автором своих обязательств по Договору.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Корректировать Задание в ходе его исполнения, предварительно согласовав такие изменения с Автором.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любое время требовать предоставления Автором промежуточных и окончательных итогов выполнения Задания.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 обнаружении в Произведении несоответствия с Заданием или любых нарушений Договора требовать их устранения или переделки.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оплаты вознаграждения в случае неисполнения или ненадлежащего исполнения Автором своих обязательств по Договору.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4" w:name="e2C4086D4"/>
      <w:bookmarkEnd w:id="14"/>
      <w:r>
        <w:rPr>
          <w:sz w:val="22"/>
          <w:szCs w:val="22"/>
        </w:rPr>
        <w:t xml:space="preserve"> После получения Произведения и исполнении своих обязательств в соответствии с условиями Договора,  использовать Произведение по собственному усмотрению в любой форме и любыми не противоречащими законодательству и Договору способами. 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Переход исключительных прав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Все отчуждаемые исключительные права на Произведение, созданные Автором в рамках выполнения Договора, а равно на составные части, элементы таких произведений, а также иные права на результаты исполнения Договора, которые не являются охраняемыми результатами интеллектуальной деятельности, принадлежат Заказчику.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Заказчик приобретает исключительные права на Произведение и иные объекты интеллектуальной собственности, созданные по Договору, включая составные и производные произведения, являющиеся самостоятельными объектами авторского права, части произведения, которые имеют самостоятельное значение, иные объекты интеллектуальной собственности.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5" w:name="e3E9B458C"/>
      <w:bookmarkEnd w:id="15"/>
      <w:r>
        <w:rPr>
          <w:sz w:val="22"/>
          <w:szCs w:val="22"/>
        </w:rPr>
        <w:t> Момент перехода к Заказчику прав на результаты интеллектуальной деятельности, возникшие в результате исполнения Договора, как по отдельным этапам его выполнения, так и по Договору в целом, наступает в день подписания Акта об исполнении обязательств и отчуждении исключительных прав (Приложение № _______________ к Договору). Неотъемлемыми приложениями указанного Акта являются надлежаще оформленные документы, подтверждающие наличие и использование интеллектуальной собственности без нарушения интеллектуальных прав.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Исключительные права на Произведения передаются Автором  Заказчику в полном объеме.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e22AE91B4"/>
      <w:bookmarkEnd w:id="16"/>
      <w:r>
        <w:rPr>
          <w:sz w:val="22"/>
          <w:szCs w:val="22"/>
        </w:rPr>
        <w:lastRenderedPageBreak/>
        <w:t> Автор имеет право использовать Произведение и их материальные носители для демонстрации своим потенциальным клиентам в качестве образцов, в том числе путем размещения на своем официальном сайте, а также указывать наименование Заказчика данного Произведения.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e70A12690"/>
      <w:bookmarkEnd w:id="17"/>
      <w:r>
        <w:rPr>
          <w:sz w:val="22"/>
          <w:szCs w:val="22"/>
        </w:rPr>
        <w:t> Заказчик по своему усмотрению может осуществлять воспроизведение, распространение, обнародование, сообщение в эфир и по кабелю, переработку, перевод Произведения, а также использовать Произведение любым не противоречащим закону способом, только при условии обязательного указания имени Автора или псевдонима Автора в согласованном Сторонами виде (в том числе путем размещения логотипа Автора и/или ссылки на официальный сайт Автора). При этом Автора имеет право запретить использование своего имени (а также логотипа и ссылки на официальный сайт Автора), если Произведение будет переработано или иным образом искажено без предварительного согласия Автора.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B2ED1124"/>
      <w:bookmarkEnd w:id="18"/>
      <w:r>
        <w:rPr>
          <w:sz w:val="22"/>
          <w:szCs w:val="22"/>
        </w:rPr>
        <w:t> Территория действия отчуждаемого в пользу Заказчика исключительного права не ограничена (весь мир).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Срок действия комплекса исключительных прав, передаваемых по Договору равняется всему сроку действия данных прав, в соответствии с законодательством Российской Федерации.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случае, если срок действия исключительного права впоследствии будет изменен законодательством Российской Федерации или международными актами, признаваемыми и применяемыми в Российской Федерации, срок действия исключительного права может быть изменен в сторону увеличения или уменьшения, если это будет прямо предусмотрено соответствующими изменениями.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Автор гарантирует, что является единственным правообладателем исключительных прав на Произведение и не передаст исключительные права третьим лицам.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Автор гарантирует, что Произведение будет создано его творческим трудом без незаконных заимствований, плагиата и неправомерного цитирования других произведений, в том числе общеизвестных и общедоступных; и что при создании Произведения не будут использоваться результаты интеллектуальной деятельности, созданные или создаваемые для других заказчиков, за исключением случаев, когда такое использование было согласовано Сторонами и не нарушает прав третьих лиц.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542251A4"/>
      <w:bookmarkEnd w:id="19"/>
      <w:r>
        <w:rPr>
          <w:sz w:val="22"/>
          <w:szCs w:val="22"/>
        </w:rPr>
        <w:t> В целях идентификации Произведения к Акту по п. 3.3 Договора (Приложение № _______________) прилагаются: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По одному экземпляру Произведения с собственноручной подписью и знаком охраны авторского права Автора, помещенным на экземпляре Произведения в соответствии с требованиями ст. 1271 ГК РФ.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Описание основных характеристик Произведения (сервиса) (указывается: жанр, тематика, отличительные особенности произведения, особенности построения и назначение, иные сведения, позволяющие идентифицировать Произведения).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Копии надлежаще оформленных документов, подтверждающих наличие (предоставление результатам интеллектуальной деятельности Автора правовой охраны) и использование интеллектуальной собственности без нарушения интеллектуальных прав, если Автор оформил авторское свидетельство, свидетельство о депонировании, Свидетельство о регистрации программы для ЭВМ или иные документы на Произведение, спецификации результатов интеллектуальной деятельности Автора и паспорта интеллектуальной собственности в случае, если Автор оформил авторские свидетельства.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Размер вознаграждения и порядок расчетов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eC15BEFC8"/>
      <w:bookmarkStart w:id="21" w:name="e9F35F0F7"/>
      <w:bookmarkEnd w:id="20"/>
      <w:bookmarkEnd w:id="21"/>
      <w:r>
        <w:rPr>
          <w:sz w:val="22"/>
          <w:szCs w:val="22"/>
        </w:rPr>
        <w:t xml:space="preserve"> Размер вознаграждения за создание Произведения указывается Сторонами в Задании (Приложение № _______________ к Договору), являющейся неотъемлемой частью Договора. 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eE504AFF5"/>
      <w:bookmarkStart w:id="23" w:name="eB787AA23"/>
      <w:bookmarkStart w:id="24" w:name="eA47D2D79"/>
      <w:bookmarkStart w:id="25" w:name="e00227472"/>
      <w:bookmarkEnd w:id="22"/>
      <w:bookmarkEnd w:id="23"/>
      <w:bookmarkEnd w:id="24"/>
      <w:bookmarkEnd w:id="25"/>
      <w:r>
        <w:rPr>
          <w:sz w:val="22"/>
          <w:szCs w:val="22"/>
        </w:rPr>
        <w:t>Размер вознаграждения за отчуждение исключительных прав на Произведение указывается Сторонами в Задании (Приложение № _______________ к Договору), являющейся неотъемлемой частью Договора.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e00F87665"/>
      <w:bookmarkStart w:id="27" w:name="e3D15C0E4"/>
      <w:bookmarkStart w:id="28" w:name="eB0B39ED6"/>
      <w:bookmarkEnd w:id="26"/>
      <w:bookmarkEnd w:id="27"/>
      <w:bookmarkEnd w:id="28"/>
      <w:r>
        <w:rPr>
          <w:sz w:val="22"/>
          <w:szCs w:val="22"/>
        </w:rPr>
        <w:lastRenderedPageBreak/>
        <w:t>Автор самостоятельно исчисляет и уплачивает с сумм, полученных по Договору от Заказчика, налог на доходы физических лиц.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linkContainer1130AF67"/>
      <w:bookmarkStart w:id="30" w:name="eC72586A8"/>
      <w:bookmarkEnd w:id="29"/>
      <w:bookmarkEnd w:id="30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счет Автора.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3562E4BF"/>
      <w:bookmarkEnd w:id="31"/>
      <w:r>
        <w:rPr>
          <w:sz w:val="22"/>
          <w:szCs w:val="22"/>
        </w:rPr>
        <w:t> Получение Автором вознаграждения по Договору является исчерпывающей реализацией им своего права на получение каких-либо дополнительных выплат за использование Заказчиком Произведения, в том числе за использование производных результатов интеллектуальной деятельности, потенциально охраноспособных технических решений и любых других отдельных элементов Произведений. В случаях отчуждения Заказчиком прав на Произведение, производные объекты или отдельные элементы Произведения третьим лицам, а также в случае заключения Заказчиком лицензионных (сублицензионных) договоров о предоставлении прав использования Произведения, дополнительное вознаграждение Автору не выплачивается.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 Сроки исполнения договора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Произведение, создание которого предусмотрено Договором, должно быть передано Заказчику в сроки, указанные в Задании (Приложение № _______________) к Договору.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D0BC1D8A"/>
      <w:bookmarkEnd w:id="32"/>
      <w:r>
        <w:rPr>
          <w:sz w:val="22"/>
          <w:szCs w:val="22"/>
        </w:rPr>
        <w:t> При наличии уважительных причин для завершения создания Произведения Автору предоставляется дополнительный льготный срок (ст. 1289 Гражданского кодекса Российской Федерации).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Продолжительность дополнительного льготного срока на Произведение устанавливается в одну четверть от срока, установленного для создания данного Произведения.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 Конфиденциальность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Автор обязуется сохранять в тайне конфиденциальную информацию, которая стала ему доступна в результате заключения Договора с Заказчиком.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Стороны обязуются не разглашать и не передавать конфиденциальные сведения (информацию) третьим лицам, а также не использовать их любым другим образом, кроме как для выполнения заданий по Договору. 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Стороны обязуются принимать все необходимые меры для сохранения в тайне конфиденциальной информации и иной информации, ставшей известной им вследствие исполнения обязательств по Договору.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Обязанность по соблюдению конфиденциальности бессрочна.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К конфиденциальной информации не относится информация, которая: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Уже известна или имеется у Стороны на момент ее передачи.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Стала известна получающей Стороне после ее передачи, причем получающей Стороне неизвестно о нарушении обязательств по неразглашению конфиденциальной информации, предусмотренных Договором и она не участвовала в нарушении данных обязательств.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Становится общеизвестной в момент передачи или после него и к которой доступ был представлен передающей Стороной третьим лицам без ограничений.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Стала общеизвестной иным образом, не по вине или упущению и не в результате нарушения Договора.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rStyle w:val="nonumber"/>
          <w:sz w:val="22"/>
          <w:szCs w:val="22"/>
        </w:rPr>
        <w:t>Была передана без обязательства о сохранении конфиденциальности, причем передача была явным образом санкционирована заранее в письменном виде передающей Стороной.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Если одна из Сторон допустит разглашение конфиденциальной информации, она возместит другой Стороне причиненные убытки, включая любой причиненный реальный ущерб или упущенную выгоду.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Конфиденциальная информация может быть передана одной из Сторон органам государственной власти по основаниям и в порядке, установленным законодательством, с незамедлительным уведомлением об этом другой Стороны.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 Ответственность сторон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 неисполнение или ненадлежащее исполнение обязательств по Договору Заказчик и Автор несут ответственность в соответствии с действующим законодательством Российской Федерации.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случае нарушения Автором интеллектуальных (имущественных и неимущественных) прав третьих лиц ответственность и возмещение убытков, а равно иные негативные последствия таких нарушений возлагаются на Автора.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случае несоответствия Произведения заявленному Заданию, наличия фактических и грамматических ошибок, несоответствия текста нормам литературного русского языка, наличию несогласованной рекламы, некорректной работы программы для ЭВМ и любых иных несоответствий Заданию, Заказчик вправе потребовать переделки Произведения за счёт Автора либо возложить на Автора расходы по устранению таких недостатков и доработке Произведения.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во время проверки хода и качества исполнения Договора либо приемки этапа исполнения по Заданию, согласованному Сторонами, станет очевидным, что обязательства Автора не будут выполнены в надлежащим образом Заказчик может требовать устранения недостатков в установленный Заказчиком срок, а при не устранении их Автором в указанный срок отказаться от исполнения Договора в одностороннем порядке - в части таких работ либо поручить исправление обнаруженных недостатков другому лицу за счет Автора.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срока создания Произведения или этапа создания Произведения Автор обязуется возвратить Заказчику аванс (при его наличии) и выплатить неустойку в размере 0,1 процента от вознаграждения за создание Произведения или этапа создания Произведения по Договору за каждый день просрочки. Общий размер указанных выплат ограничен суммой реального ущерба, причиненного Заказчику. 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несвоевременной выплаты вознаграждения за создание Произведения, Заказчик обязуется выплатить Автору неустойку в размере 0,1 процента от размера невыплаченного вознаграждения по Договору за каждый день просрочки, но не более 10000 руб.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e9E0A4FDD"/>
      <w:bookmarkEnd w:id="33"/>
      <w:r>
        <w:rPr>
          <w:sz w:val="22"/>
          <w:szCs w:val="22"/>
        </w:rPr>
        <w:t> В случае несвоевременной выплаты вознаграждения за отчуждение исключительных прав на Произведение, Заказчик обязуется выплатить Автору неустойку в размере 0,1 процента от размера невыплаченного вознаграждения по Договору за каждый день просрочки, но не более 10000 руб.</w:t>
      </w:r>
    </w:p>
    <w:p w:rsidR="004E4197" w:rsidRDefault="004E4197" w:rsidP="004E419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Если Заказчик задерживает выплату вознаграждения за отчуждение исключительных прав на Произведение более чем на 10 календарных дней Автор вправе требовать в судебном порядке перевода на себя прав приобретателя исключительных прав на Произведение и возмещения убытков, если исключительные права на Произведение к этому моменту перешли к Заказчику.</w:t>
      </w:r>
    </w:p>
    <w:p w:rsidR="004E4197" w:rsidRDefault="004E4197" w:rsidP="004E419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исключительные права на Произведение к этому моменту не перешли к Заказчику, то Автор вправе отказаться от Договора в одностороннем порядке и потребовать возмещения убытков, причиненных расторжением Договора. 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обязанности по предоставлению Автору необходимых исходных материалов для создания Произведения, указанных в п. 1.4 Договора, Заказчик обязуется выплатить Автору штраф в размере 5000 руб. руб.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Неустойка, штраф по Договору выплачивается только на основании обоснованного письменного требования Сторон.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Заказчик, нарушивший Договор, получил вследствие этого доходы, Автор вправе требовать возмещения, наряду с другими убытками, упущенной выгоды в размере не меньшем, чем такие доходы.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Основания и порядок расторжения договора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4" w:name="e3A282CEC"/>
      <w:bookmarkEnd w:id="34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Расторжение Договора в одностороннем порядке производится только по письменному требованию Сторон, в течение 30 календарных дней со дня получения Стороной такого требования.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Автор вправе расторгнуть Договор в одностороннем порядке в случаях: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Заказчик задерживает выплату вознаграждения за создание Произведения более чем на 10 календарных дней или просрочил выплату вознаграждения за создание Произведения 3 и более раза.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Заказчик задерживает выплату вознаграждения за отчуждение исключительных прав на Произведение более чем на 10 календарных дней или просрочил выплату вознаграждения за отчуждение исключительных прав на Произведение 3 и более раз. В данном случае Автор вправе потребовать возмещения убытков, причиненных расторжением Договора. 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Если Заказчик нарушает авторские права Автора, установленные законодательством Российской Федерации.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расторгнуть Договор в одностороннем порядке в случаях: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Незаконного использования Автором переданных Заказчику исключительных прав на Произведения.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5" w:name="eF04B03D7"/>
      <w:bookmarkEnd w:id="35"/>
      <w:r>
        <w:rPr>
          <w:sz w:val="22"/>
          <w:szCs w:val="22"/>
        </w:rPr>
        <w:t xml:space="preserve"> Если Автор не создал Произведение по истечении дополнительного льготного срока, указанного в п. 5.3 Договора. Также Заказчик вправе расторгнуть Договор непосредственно по окончании срока, указанного в п. 5.1 Договора, если Договор к этому времени не исполнен, а из условий Задания явно вытекает, что при нарушении срока, указанного в п. 5.1 Договора Заказчик утрачивает интерес к Договору. 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Автор не устранил выявленные Заказчиком в процессе создания Произведения недостатки, ошибки.</w:t>
      </w:r>
    </w:p>
    <w:p w:rsidR="004E4197" w:rsidRDefault="004E4197" w:rsidP="004E419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6" w:name="e4AD8C2DC"/>
      <w:bookmarkEnd w:id="36"/>
      <w:r>
        <w:rPr>
          <w:sz w:val="22"/>
          <w:szCs w:val="22"/>
        </w:rPr>
        <w:t> Если Автор отказывается отчуждать Заказчику исключительные права на Произведение.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F221FE01"/>
      <w:bookmarkEnd w:id="37"/>
      <w:r>
        <w:rPr>
          <w:sz w:val="22"/>
          <w:szCs w:val="22"/>
        </w:rPr>
        <w:t> В случае расторжения Договора по инициативе Заказчика Автор обязан по его требованию передать ему оплаченные промежуточные проекты Произведения, включая предусмотренные Договором исключительные права на созданные к моменту расторжения результаты интеллектуальной деятельности.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 Разрешение споров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e2FA994AB"/>
      <w:bookmarkEnd w:id="38"/>
      <w:r>
        <w:rPr>
          <w:sz w:val="22"/>
          <w:szCs w:val="22"/>
        </w:rPr>
        <w:t>Претензионный порядок досудебного урегулирования споров из Договора не является для Сторон обязательным.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Сторон, указанным в разделе 12 Договора.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9" w:name="eFE2FC2BE"/>
      <w:bookmarkEnd w:id="39"/>
      <w:r>
        <w:rPr>
          <w:sz w:val="22"/>
          <w:szCs w:val="22"/>
        </w:rPr>
        <w:t>Срок рассмотрения претензионного письма составляет 10 рабочих дней со дня получения последнего адресатом.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0" w:name="eDF912A28"/>
      <w:bookmarkEnd w:id="40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 Заключительное положение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Обмен сообщениями и документами, связанными с исполнением Договора, осуществляется как правило в письменной форме, при этом допускается обмен электронными сообщениями при обязательном подтверждении получения сообщения адресатом.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Договор вступает в силу с момента его подписания Сторонами и действует до полного исполнения Сторонами своих обязательств.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 Список приложений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№________________________________________________ — Творческое задание. 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Приложение № _______________ - Акт приёма-передачи исходных материалов.</w:t>
      </w:r>
    </w:p>
    <w:p w:rsidR="004E4197" w:rsidRDefault="004E4197" w:rsidP="004E419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1" w:name="e94A1850E"/>
      <w:bookmarkEnd w:id="41"/>
      <w:r>
        <w:rPr>
          <w:sz w:val="22"/>
          <w:szCs w:val="22"/>
        </w:rPr>
        <w:t> Приложение № _______________ - Акт об исполнении обязательств и отчуждении исключительных прав.</w:t>
      </w:r>
    </w:p>
    <w:p w:rsidR="004E4197" w:rsidRDefault="004E4197" w:rsidP="004E419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Адреса, реквизиты и подписи сторон</w:t>
      </w:r>
    </w:p>
    <w:p w:rsidR="004E4197" w:rsidRDefault="004E4197" w:rsidP="004E4197">
      <w:pPr>
        <w:pStyle w:val="a3"/>
        <w:jc w:val="both"/>
        <w:rPr>
          <w:sz w:val="22"/>
          <w:szCs w:val="22"/>
        </w:rPr>
      </w:pPr>
      <w:bookmarkStart w:id="42" w:name="eE4AD866F"/>
      <w:bookmarkEnd w:id="4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274"/>
        <w:gridCol w:w="246"/>
        <w:gridCol w:w="2188"/>
        <w:gridCol w:w="3165"/>
      </w:tblGrid>
      <w:tr w:rsidR="004E419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Автор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E419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E419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E419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E419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E4197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E419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</w:tr>
      <w:tr w:rsidR="004E4197" w:rsidTr="0026350F">
        <w:trPr>
          <w:cantSplit/>
          <w:trHeight w:val="285"/>
        </w:trPr>
        <w:tc>
          <w:tcPr>
            <w:tcW w:w="233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E419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E419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E419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E419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4E4197" w:rsidRDefault="004E4197" w:rsidP="004E419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E4197" w:rsidRDefault="004E4197" w:rsidP="004E419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222"/>
        <w:gridCol w:w="5420"/>
      </w:tblGrid>
      <w:tr w:rsidR="004E4197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vAlign w:val="center"/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197" w:rsidRDefault="004E419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Автора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4E4197" w:rsidRDefault="004E4197" w:rsidP="004E419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4E4197">
      <w:bookmarkStart w:id="43" w:name="_GoBack"/>
      <w:bookmarkEnd w:id="43"/>
    </w:p>
    <w:sectPr w:rsidR="00A55C72" w:rsidSect="003914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26" w:rsidRDefault="004E41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26" w:rsidRPr="00391426" w:rsidRDefault="004E4197" w:rsidP="003914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26" w:rsidRPr="00391426" w:rsidRDefault="004E4197" w:rsidP="00391426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26" w:rsidRDefault="004E41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26" w:rsidRPr="00391426" w:rsidRDefault="004E4197" w:rsidP="00391426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26" w:rsidRPr="00391426" w:rsidRDefault="004E4197" w:rsidP="003914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54142"/>
    <w:multiLevelType w:val="multilevel"/>
    <w:tmpl w:val="77880962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97"/>
    <w:rsid w:val="002B3BC4"/>
    <w:rsid w:val="004E4197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202B67-9D4F-3447-8C7A-998FB0C1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19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E4197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197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4E419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4E4197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E4197"/>
    <w:rPr>
      <w:b/>
      <w:bCs/>
    </w:rPr>
  </w:style>
  <w:style w:type="character" w:customStyle="1" w:styleId="nonumber">
    <w:name w:val="nonumber"/>
    <w:basedOn w:val="a0"/>
    <w:rsid w:val="004E4197"/>
  </w:style>
  <w:style w:type="paragraph" w:styleId="a5">
    <w:name w:val="header"/>
    <w:basedOn w:val="a"/>
    <w:link w:val="a6"/>
    <w:uiPriority w:val="99"/>
    <w:unhideWhenUsed/>
    <w:rsid w:val="004E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19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1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3018</Words>
  <Characters>17204</Characters>
  <Application>Microsoft Office Word</Application>
  <DocSecurity>0</DocSecurity>
  <Lines>143</Lines>
  <Paragraphs>40</Paragraphs>
  <ScaleCrop>false</ScaleCrop>
  <Company/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2018-11-13T16:55:00Z</dcterms:created>
  <dcterms:modified xsi:type="dcterms:W3CDTF">2018-11-13T16:55:00Z</dcterms:modified>
</cp:coreProperties>
</file>