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93" w:rsidRPr="0093411E" w:rsidRDefault="00364893" w:rsidP="00364893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КОМИССИИ</w:t>
      </w:r>
    </w:p>
    <w:p w:rsidR="00364893" w:rsidRDefault="00364893" w:rsidP="00364893">
      <w:pPr>
        <w:spacing w:after="0" w:line="315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г._____________________</w:t>
      </w:r>
      <w:r>
        <w:rPr>
          <w:rFonts w:eastAsia="Times New Roman"/>
          <w:lang w:eastAsia="ru-RU"/>
        </w:rPr>
        <w:br/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bookmarkStart w:id="0" w:name="linkContainere1F06DCD3"/>
      <w:bookmarkStart w:id="1" w:name="e7B47E7C9"/>
      <w:bookmarkEnd w:id="0"/>
      <w:bookmarkEnd w:id="1"/>
      <w:r>
        <w:rPr>
          <w:sz w:val="22"/>
          <w:szCs w:val="22"/>
        </w:rPr>
        <w:t> ________________________________________________, именуемый(ая) в дальнейшем Комитент, действующий(ая) как физическое лицо, с одной стороны, и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bookmarkStart w:id="2" w:name="linkContainereCF214C84"/>
      <w:bookmarkStart w:id="3" w:name="e2EE488B6"/>
      <w:bookmarkEnd w:id="2"/>
      <w:bookmarkEnd w:id="3"/>
      <w:r>
        <w:rPr>
          <w:sz w:val="22"/>
          <w:szCs w:val="22"/>
        </w:rPr>
        <w:t> ________________________________________________, именуемое(ый, ая) в дальнейшем Комиссионер,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bookmarkStart w:id="4" w:name="linkContainere54"/>
      <w:bookmarkEnd w:id="4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bookmarkStart w:id="5" w:name="linkContainere55"/>
      <w:bookmarkEnd w:id="5"/>
      <w:r>
        <w:rPr>
          <w:sz w:val="22"/>
          <w:szCs w:val="22"/>
        </w:rPr>
        <w:t>заключили настоящий Договор комиссии (далее по тексту – Договор) о нижеследующем: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10"/>
      <w:bookmarkEnd w:id="6"/>
      <w:r>
        <w:rPr>
          <w:sz w:val="22"/>
          <w:szCs w:val="22"/>
        </w:rPr>
        <w:t>Комиссионер обязуется по поручению Комитента за вознаграждение совершить от своего имени, но за счет Комитента следующие сделки, направленные на продажу имущества Комитента третьим лицам: ________________________________________________ (далее по тексту - Сделки).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Комиссионер обязуется совершить Сделки на следующих существенных условиях: ________________________________________________ (далее по тексту - Условия).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Сделкам, совершенным Комиссионером с третьими лицами, приобретает права и становится обязанным Комиссионер, хотя бы Комитент и был назван в Сделках или вступил с третьим лицом в непосредственные отношения по исполнению Сделок.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46"/>
      <w:bookmarkEnd w:id="7"/>
      <w:r>
        <w:rPr>
          <w:sz w:val="22"/>
          <w:szCs w:val="22"/>
        </w:rPr>
        <w:t xml:space="preserve">Вещи, поступившие к Комиссионеру от Комитента, являются собственностью Комитента.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linkContainere100"/>
      <w:bookmarkStart w:id="9" w:name="e574A194C"/>
      <w:bookmarkEnd w:id="8"/>
      <w:bookmarkEnd w:id="9"/>
      <w:r>
        <w:rPr>
          <w:sz w:val="22"/>
          <w:szCs w:val="22"/>
        </w:rPr>
        <w:t xml:space="preserve">Договор исполняется Комиссионером на следующей территории: ________________________________________________.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Ассортимент товаров, являющийся предметом Договора, указан в Ассортименте товаров (Приложение №________________________________________________ к Договору), являющемся неотъемлемой частью Договора. 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linkContainer95DFEF50"/>
      <w:bookmarkStart w:id="11" w:name="e4CFCEE8B"/>
      <w:bookmarkEnd w:id="10"/>
      <w:bookmarkEnd w:id="11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linkContainere67"/>
      <w:bookmarkEnd w:id="12"/>
      <w:r>
        <w:rPr>
          <w:sz w:val="22"/>
          <w:szCs w:val="22"/>
        </w:rPr>
        <w:t>Комитент обязуется: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3" w:name="linkContainere56"/>
      <w:bookmarkEnd w:id="13"/>
      <w:r>
        <w:rPr>
          <w:sz w:val="22"/>
          <w:szCs w:val="22"/>
        </w:rPr>
        <w:t xml:space="preserve">Без промедления принять от Комиссионера все исполненное им в соответствии с Договором.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linkContainere59"/>
      <w:bookmarkEnd w:id="14"/>
      <w:r>
        <w:rPr>
          <w:sz w:val="22"/>
          <w:szCs w:val="22"/>
        </w:rPr>
        <w:t xml:space="preserve">Освободить Комиссионера от обязательств, принятых им на себя перед третьим лицом по исполнению комиссионного поручения.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Оплатить Комиссионеру в соответствии с условиями Договора вознаграждение Комиссионера. 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Оплатить Комиссионеру в соответствии с условиями Договора: 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половину дополнительной выгоды от совершения Комиссионером Сделки на условиях более выгодных, чем указанные Комитентом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5" w:name="e85"/>
      <w:bookmarkEnd w:id="15"/>
      <w:r>
        <w:rPr>
          <w:sz w:val="22"/>
          <w:szCs w:val="22"/>
        </w:rPr>
        <w:lastRenderedPageBreak/>
        <w:t xml:space="preserve">Возместить Комиссионеру израсходованные им на исполнение комиссионного поручения суммы (издержки Комиссионера, связанные с исполнением им Договора), в т.ч. расходы на хранение имущества Комитента.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предоставлять третьим лицам право совершать в его интересах и за его счет Сделки, совершение которых поручено Комиссионеру.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6" w:name="linkContainere79"/>
      <w:bookmarkEnd w:id="16"/>
      <w:r>
        <w:rPr>
          <w:sz w:val="22"/>
          <w:szCs w:val="22"/>
        </w:rPr>
        <w:t>Передать имущество Комиссионеру в надлежащем состоянии, соответствующим условиям Договора, без скрытых или явных повреждений и недостатков.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linkContainere19"/>
      <w:bookmarkEnd w:id="17"/>
      <w:r>
        <w:rPr>
          <w:sz w:val="22"/>
          <w:szCs w:val="22"/>
        </w:rPr>
        <w:t>Комиссионер обязуется: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8" w:name="linkContainere53"/>
      <w:bookmarkEnd w:id="18"/>
      <w:r>
        <w:rPr>
          <w:sz w:val="22"/>
          <w:szCs w:val="22"/>
        </w:rPr>
        <w:t xml:space="preserve">Принятое на себя поручение исполнить на наиболее выгодных для Комитента условиях, добросовестно и разумно, в соответствии с указаниями Комитента, а при отсутствии в Договоре таких указаний – в соответствии с обычаями делового оборота или иными обычно предъявляемыми требованиями.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Сообщать Комитенту по его требованию все сведения о ходе исполнения поручения.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9" w:name="linkContainere4"/>
      <w:bookmarkEnd w:id="19"/>
      <w:r>
        <w:rPr>
          <w:sz w:val="22"/>
          <w:szCs w:val="22"/>
        </w:rPr>
        <w:t xml:space="preserve">Передать Комитенту без промедления все полученное Комиссионером по сделкам, совершенным в связи с исполнением Договора.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0" w:name="linkContainereC4824914"/>
      <w:bookmarkStart w:id="21" w:name="e24"/>
      <w:bookmarkEnd w:id="20"/>
      <w:bookmarkEnd w:id="21"/>
      <w:r>
        <w:rPr>
          <w:sz w:val="22"/>
          <w:szCs w:val="22"/>
        </w:rPr>
        <w:t xml:space="preserve">Если при приеме Комиссионером имущества, присланного Комитентом, в этом имуществе окажутся повреждения или недостача, которые могут быть замечены при наружном осмотре, а также в случае причинения кем-либо ущерба имуществу Комитента, находящемуся у Комиссионера, принять меры по охране прав Комитента, собрать необходимые доказательства и обо всем без промедления сообщить Комитенту.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Застраховать за счет Комитента имущество Комитента, находящееся у Комиссионера.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проводить рекламные компании с целью продажи имущества Комитента на рынке в пределах территории исполнения Договора.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третьим лицом сделки, заключенной с ним Комиссионером, немедленно сообщить об этом Комитенту, собрать необходимые доказательства, а также по требованию Комитента передать ему права по такой сделке с соблюдением правил об уступке требования предусмотренными ст.ст. 382 - 386, 388, 389 ГК РФ.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68"/>
      <w:bookmarkEnd w:id="22"/>
      <w:r>
        <w:rPr>
          <w:sz w:val="22"/>
          <w:szCs w:val="22"/>
        </w:rPr>
        <w:t>Комитент вправе: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любое время отказаться от исполнения Договора, отменив данное Комиссионеру поручение. Комиссионер вправе требовать возмещения убытков, вызванных отменой поручения. При этом Комитент обязан: 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уведомить Комиссионера о прекращении Договора не позднее чем за ________________________________________________ календарных дней;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выплатить Комиссионеру вознаграждение за Сделки, совершенные им до прекращения Договора, а также возместить Комиссионеру понесенные им до прекращения Договора расходы;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- не позднее чем за ________________________________________________ календарных дней распорядиться своим имуществом, находящимся в ведении Комиссионера. Если Комитент не выполнит эту обязанность, Комиссионер вправе сдать имущество на хранение за счет Комитента либо продать его по возможно более выгодной для Комитента цене.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 действия Договора вступать в непосредственные отношения с субкомиссионером.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5"/>
      <w:bookmarkEnd w:id="23"/>
      <w:r>
        <w:rPr>
          <w:sz w:val="22"/>
          <w:szCs w:val="22"/>
        </w:rPr>
        <w:t>Комиссионер вправе: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порядке, предусмотренном ст. 359 ГК РФ, удерживать находящиеся у него вещи, которые подлежат передаче Комитенту, в обеспечение своих требований по Договору.  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порядке, предусмотренном ст. 410 ГК РФ, удержать причитающиеся ему по Договору суммы из всех сумм, поступивших к нему за счет Комитента.  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возмещения убытков, вызванных отменой Комитентом поручения.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117"/>
      <w:bookmarkEnd w:id="24"/>
      <w:r>
        <w:rPr>
          <w:sz w:val="22"/>
          <w:szCs w:val="22"/>
        </w:rPr>
        <w:lastRenderedPageBreak/>
        <w:t xml:space="preserve">Отступить от указаний Комитента,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запрос. Комиссионер обязан уведомить Комитента о допущенных отступлениях, как только уведомление стало возможным.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часть дополнительной выгоды, в случае, когда Комиссионер совершил Сделку на условиях более выгодных, чем те, которые были указаны Комитентом. Дополнительная выгода делится между Комитентом и Комиссионером поровну. 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возмещения Комитентом расходов Комиссионера за хранение имущества Комитента, являющегося предметом комиссии.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120"/>
      <w:bookmarkEnd w:id="25"/>
      <w:r>
        <w:rPr>
          <w:sz w:val="22"/>
          <w:szCs w:val="22"/>
        </w:rPr>
        <w:t xml:space="preserve">Отказаться от исполнения Договора. При этом Комиссионер сохраняет право на комиссионное вознаграждение за Сделки, совершенные им до прекращения Договора.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исполнения Договора заключить договор субкомиссии с другим лицом, оставаясь ответственным за действия субкомиссионера перед Комитентом. 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Сроки выполнения поручения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22"/>
      <w:bookmarkEnd w:id="26"/>
      <w:r>
        <w:rPr>
          <w:sz w:val="22"/>
          <w:szCs w:val="22"/>
        </w:rPr>
        <w:t>Поручение по Договору выполняется Комиссионером с ______________________________________________________г. по ______________________________________________________г.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62"/>
      <w:bookmarkEnd w:id="27"/>
      <w:r>
        <w:rPr>
          <w:sz w:val="22"/>
          <w:szCs w:val="22"/>
        </w:rPr>
        <w:t>Досрочное выполнение поручения по Договору Комиссионером допускается.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linkContainere6"/>
      <w:bookmarkEnd w:id="28"/>
      <w:r>
        <w:rPr>
          <w:sz w:val="22"/>
          <w:szCs w:val="22"/>
        </w:rPr>
        <w:t>Этапы выполнения поручения по Договору определены Сторонами в Графике исполнения поручения (Приложение №________________________________________________ к Договору), являющемся неотъемлемой частью Договора.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Порядок сдачи-приема работ и возмещения расходов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23"/>
      <w:bookmarkEnd w:id="29"/>
      <w:r>
        <w:rPr>
          <w:sz w:val="22"/>
          <w:szCs w:val="22"/>
        </w:rPr>
        <w:t>Комиссионер в течение 3 рабочих дней по завершении выполнения поручения/этапа поручения Комитента обязуется передать Комитенту все полученное по Сделкам и представить Комитенту следующие документы: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счет-фактуру, оформленную в соответствии с требованиями законодательства - 1 (один) экземпляр;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Комиссионера - 2 (два) экземпляра;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 расходах Комиссионера с приложением копий заверенных Комиссионером документов, подтверждающих расходы Комиссионера - 1 (один) экземпляр.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Комитент в течение 5 рабочих дней со дня получения документов, указанных в п. 5.1 Договора, обязан либо принять работу Комиссионера, утвердив отчет Комиссионера и отчет о расходах Комиссионера, либо направить Комиссионеру письменные мотивированные возражения.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Комиссионер обязан за свой счет устранить нарушения, указанные в возражениях Комитента, в определенный в возражениях Комитента срок и незамедлительно направить Комитенту отчет Комиссионера об устранении нарушений с приложением необходимых подтверждающих документов в адрес Комитента.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утверждении Комитентом отчета об устранении нарушений Комиссионера поручение считается исполненным.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в установленный п. 5.2 Договора срок Комитент не направил в адрес Комиссионера письменные мотивированные возражения, отчет Комиссионера, отчет о расходах Комиссионера считаются утвержденными, а поручение Комитента исполненным.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Указанные в п.п. 5.1 - 5.4 Договора документы отправляются заказным почтовым отправлением с уведомлением о вручении его адресату либо нарочным по выбору направляющей документы Стороны.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Вознаграждение и порядок расчетов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linkContainer7A5FE836"/>
      <w:bookmarkStart w:id="31" w:name="eA9C52684"/>
      <w:bookmarkEnd w:id="30"/>
      <w:bookmarkEnd w:id="31"/>
      <w:r>
        <w:rPr>
          <w:sz w:val="22"/>
          <w:szCs w:val="22"/>
        </w:rPr>
        <w:t xml:space="preserve">Вознаграждение Комиссионера по Договору составляет ________________________________________________ (ноль копеек) руб., в том числе НДС 18% в размере 0,00 (ноль копеек) руб.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9"/>
      <w:bookmarkStart w:id="33" w:name="e70"/>
      <w:bookmarkEnd w:id="32"/>
      <w:bookmarkEnd w:id="33"/>
      <w:r>
        <w:rPr>
          <w:sz w:val="22"/>
          <w:szCs w:val="22"/>
        </w:rPr>
        <w:t>В случае, когда Комиссионер совершил Сделку на условиях более выгодных, чем те, которые были указаны Комитентом, дополнительная выгода делится между Сторонами поровну. Обоснование получения Комиссионером дополнительной выгоды должно содержаться в отчете Комиссионера.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e98"/>
      <w:bookmarkEnd w:id="34"/>
      <w:r>
        <w:rPr>
          <w:sz w:val="22"/>
          <w:szCs w:val="22"/>
        </w:rPr>
        <w:t>Оплата по Договору производится в следующем порядке: в течение 5 банковских дней со дня исполнения комиссионного поручения, Комиссионер обязуется выплатить Комитенту полученные от третьих лиц денежные средства за вычетом сумм, причитающихся Комиссионеру, в соответствии с условиями Договора.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linkContainere7D9DBC72"/>
      <w:bookmarkStart w:id="36" w:name="e99"/>
      <w:bookmarkEnd w:id="35"/>
      <w:bookmarkEnd w:id="36"/>
      <w:r>
        <w:rPr>
          <w:sz w:val="22"/>
          <w:szCs w:val="22"/>
        </w:rPr>
        <w:t>Способ оплаты по Договору: перечисление Комитентом денежных средств в валюте Российской Федерации (рубль) на расчетный счет Комиссионера. При этом обязанности Комитента в части оплаты по Договору считаются исполненными со дня списания денежных средств банком Комитента со счета Комитента.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FA4F971B"/>
      <w:bookmarkEnd w:id="37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Комиссионера: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8" w:name="e4"/>
      <w:bookmarkEnd w:id="38"/>
      <w:r>
        <w:rPr>
          <w:sz w:val="22"/>
          <w:szCs w:val="22"/>
        </w:rPr>
        <w:t xml:space="preserve">Комиссионер не отвечает перед Комитентом за неисполнение третьим лицом сделки, заключенной с ним за счет Комитента, кроме случаев, когда Комиссионер не проявил необходимой осмотрительности в выборе этого лица.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Комиссионер отвечает перед Комитентом за утрату, недостачу или повреждение находящегося у него имущества Комитента. </w:t>
      </w:r>
    </w:p>
    <w:p w:rsidR="00364893" w:rsidRDefault="00364893" w:rsidP="00364893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нарушении Комиссионером сроков выполнения поручения установленных Договором, Комиссионер выплачивает Комитенту пени в размере 0,01 процентов от стоимости невыполненных в срок поручений за каждый день просрочки, но не более 10 процентов от стоимости невыполненных в срок поручений.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e6246E3B8"/>
      <w:bookmarkEnd w:id="39"/>
      <w:r>
        <w:rPr>
          <w:sz w:val="22"/>
          <w:szCs w:val="22"/>
        </w:rPr>
        <w:t>При нарушении Комиссионером сроков оплаты по Договору Комиссионер выплачивает Комитенту пени в размере 0,01 процентов от несвоевременно выплаченных денежных средств за каждый день просрочки платежа, но не более 10 процентов от несвоевременно выплаченных денежных средств.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Комиссионер не несет ответственность за невыполнение обязательств по Договору, если оно вызвано действием или бездействием Комитента, повлекшим невыполнение им собственных обязательств по Договору перед Комиссионером.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eCE8BCBB6"/>
      <w:bookmarkEnd w:id="40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прекращается вследствие: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в случае признания Комиссионера несостоятельным (банкротом). При этом права и обязанности Комиссионера по сделкам, заключенным им для Комитента во исполнение указаний последнего, переходят к Комитенту;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отказа Комитента от исполнения Договора;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отказа Комиссионера от исполнения Договора в случаях, предусмотренных законом или Договором.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Комиссионер вправе расторгнуть Договор в одностороннем порядке, кроме иных случаев, предусмотренных законом и Договором: при нарушении Комитентом сроков оплаты по Договору более чем на 10 банковских дней. При этом Комиссионер сохраняет право на возмещение своих расходов и выплату вознаграждения в соответствии с условиями Договора.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Комитент вправе расторгнуть Договор в одностороннем порядке, кроме иных случаев, предусмотренных законом и Договором: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при нарушении Комиссионером сроков оплаты по Договору более чем на 10 банковских дней. При этом Комиссионер теряет право на выплату вознаграждения в соответствии с условиями Договора;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при нарушении Комиссионером сроков выполнения поручения, установленных Договором, более чем на 10 рабочих дней.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linkContainer8E3CFD28"/>
      <w:bookmarkStart w:id="42" w:name="e20874FB0"/>
      <w:bookmarkEnd w:id="41"/>
      <w:bookmarkEnd w:id="42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CCB9A973"/>
      <w:bookmarkStart w:id="44" w:name="eC69E8AD8"/>
      <w:bookmarkStart w:id="45" w:name="e7C073886"/>
      <w:bookmarkEnd w:id="43"/>
      <w:bookmarkEnd w:id="44"/>
      <w:bookmarkEnd w:id="45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linkContainere7BD6F8B0"/>
      <w:bookmarkEnd w:id="46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AC574327"/>
      <w:bookmarkEnd w:id="47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8" w:name="linkContainere41"/>
      <w:bookmarkStart w:id="49" w:name="linkContainereAF743864"/>
      <w:bookmarkStart w:id="50" w:name="linkContainere4817154A"/>
      <w:bookmarkStart w:id="51" w:name="linkContainere89505873"/>
      <w:bookmarkStart w:id="52" w:name="linkContainereABC3D8AA"/>
      <w:bookmarkEnd w:id="48"/>
      <w:bookmarkEnd w:id="49"/>
      <w:bookmarkEnd w:id="50"/>
      <w:bookmarkEnd w:id="51"/>
      <w:bookmarkEnd w:id="52"/>
      <w:r>
        <w:rPr>
          <w:rFonts w:eastAsia="Times New Roman"/>
        </w:rPr>
        <w:t>Список приложений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3" w:name="linkContainere49"/>
      <w:bookmarkEnd w:id="53"/>
      <w:r>
        <w:rPr>
          <w:sz w:val="22"/>
          <w:szCs w:val="22"/>
        </w:rPr>
        <w:lastRenderedPageBreak/>
        <w:t>Приложение №________________________________________________ — Ассортимент товаров.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4" w:name="linkContainere124"/>
      <w:bookmarkEnd w:id="54"/>
      <w:r>
        <w:rPr>
          <w:sz w:val="22"/>
          <w:szCs w:val="22"/>
        </w:rPr>
        <w:t>Приложение №________________________________________________ — График исполнения поручения.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—Отчет о расходах (форма).</w:t>
      </w:r>
    </w:p>
    <w:p w:rsidR="00364893" w:rsidRDefault="00364893" w:rsidP="00364893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по договору комиссии (форма).</w:t>
      </w:r>
    </w:p>
    <w:p w:rsidR="00364893" w:rsidRDefault="00364893" w:rsidP="00364893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5" w:name="linkContainer09C75893"/>
      <w:bookmarkEnd w:id="55"/>
      <w:r>
        <w:rPr>
          <w:rFonts w:eastAsia="Times New Roman"/>
        </w:rPr>
        <w:t>Адреса, реквизиты и подписи сторон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bookmarkStart w:id="56" w:name="e4C958DFC"/>
      <w:bookmarkStart w:id="57" w:name="eC7974551"/>
      <w:bookmarkEnd w:id="56"/>
      <w:bookmarkEnd w:id="57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318"/>
        <w:gridCol w:w="112"/>
        <w:gridCol w:w="2212"/>
        <w:gridCol w:w="3207"/>
      </w:tblGrid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Комитент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Комиссионер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364893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22"/>
        <w:gridCol w:w="5420"/>
      </w:tblGrid>
      <w:tr w:rsidR="00364893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Комитента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893" w:rsidRDefault="00364893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Комиссионера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364893" w:rsidRDefault="00364893" w:rsidP="0036489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364893">
      <w:bookmarkStart w:id="58" w:name="_GoBack"/>
      <w:bookmarkEnd w:id="58"/>
    </w:p>
    <w:sectPr w:rsidR="00A55C72" w:rsidSect="005B02D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D3" w:rsidRDefault="003648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D3" w:rsidRPr="005B02D3" w:rsidRDefault="00364893" w:rsidP="005B02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D3" w:rsidRPr="005B02D3" w:rsidRDefault="00364893" w:rsidP="005B02D3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D3" w:rsidRDefault="003648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D3" w:rsidRPr="005B02D3" w:rsidRDefault="00364893" w:rsidP="005B02D3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D3" w:rsidRPr="005B02D3" w:rsidRDefault="00364893" w:rsidP="005B02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2F2"/>
    <w:multiLevelType w:val="multilevel"/>
    <w:tmpl w:val="E2CAE60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93"/>
    <w:rsid w:val="002B3BC4"/>
    <w:rsid w:val="00364893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DFB451-3A20-A340-AE92-159494C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89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64893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893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36489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6489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89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8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2018-11-13T17:06:00Z</dcterms:created>
  <dcterms:modified xsi:type="dcterms:W3CDTF">2018-11-13T17:07:00Z</dcterms:modified>
</cp:coreProperties>
</file>