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37" w:rsidRDefault="00836C37" w:rsidP="00836C37">
      <w:pPr>
        <w:pStyle w:val="a3"/>
        <w:jc w:val="right"/>
        <w:rPr>
          <w:sz w:val="22"/>
          <w:szCs w:val="22"/>
        </w:rPr>
      </w:pPr>
      <w:bookmarkStart w:id="0" w:name="eDocumentContents"/>
      <w:bookmarkEnd w:id="0"/>
      <w:r>
        <w:rPr>
          <w:sz w:val="22"/>
          <w:szCs w:val="22"/>
        </w:rPr>
        <w:t>____________________ </w:t>
      </w:r>
    </w:p>
    <w:p w:rsidR="00836C37" w:rsidRDefault="00836C37" w:rsidP="00836C37">
      <w:pPr>
        <w:pStyle w:val="normaltextright"/>
      </w:pPr>
      <w:r>
        <w:rPr>
          <w:rStyle w:val="nonumber"/>
        </w:rPr>
        <w:t>____________________ </w:t>
      </w:r>
    </w:p>
    <w:p w:rsidR="00836C37" w:rsidRDefault="00836C37" w:rsidP="00836C37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41"/>
        <w:gridCol w:w="4305"/>
      </w:tblGrid>
      <w:tr w:rsidR="00836C37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836C37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836C37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836C37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836C37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36C37" w:rsidRDefault="00836C37" w:rsidP="00836C37">
      <w:pPr>
        <w:pStyle w:val="a3"/>
        <w:rPr>
          <w:sz w:val="22"/>
          <w:szCs w:val="22"/>
        </w:rPr>
      </w:pPr>
      <w:bookmarkStart w:id="1" w:name="e72A36AC1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41"/>
        <w:gridCol w:w="4305"/>
      </w:tblGrid>
      <w:tr w:rsidR="00836C37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836C37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836C37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836C37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836C37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36C37" w:rsidRDefault="00836C37" w:rsidP="00836C37">
      <w:pPr>
        <w:pStyle w:val="a3"/>
        <w:jc w:val="right"/>
        <w:rPr>
          <w:sz w:val="22"/>
          <w:szCs w:val="22"/>
        </w:rPr>
      </w:pPr>
      <w:bookmarkStart w:id="2" w:name="eB6A2B5F6"/>
      <w:bookmarkEnd w:id="2"/>
      <w:r>
        <w:rPr>
          <w:rStyle w:val="a4"/>
          <w:sz w:val="22"/>
          <w:szCs w:val="22"/>
        </w:rPr>
        <w:t>Цена иска:  </w:t>
      </w:r>
      <w:r>
        <w:rPr>
          <w:rStyle w:val="databind"/>
          <w:b/>
          <w:bCs/>
          <w:sz w:val="22"/>
          <w:szCs w:val="22"/>
        </w:rPr>
        <w:t>0</w:t>
      </w:r>
      <w:r>
        <w:rPr>
          <w:rStyle w:val="a4"/>
          <w:sz w:val="22"/>
          <w:szCs w:val="22"/>
        </w:rPr>
        <w:t> руб.</w:t>
      </w:r>
    </w:p>
    <w:p w:rsidR="00836C37" w:rsidRDefault="00836C37" w:rsidP="00836C3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 Исковое заявление об индексации алиментов</w:t>
      </w:r>
    </w:p>
    <w:p w:rsidR="00836C37" w:rsidRDefault="00836C37" w:rsidP="00836C37">
      <w:pPr>
        <w:pStyle w:val="a3"/>
        <w:rPr>
          <w:sz w:val="22"/>
          <w:szCs w:val="22"/>
        </w:rPr>
      </w:pPr>
      <w:bookmarkStart w:id="3" w:name="e3648D4F2"/>
      <w:bookmarkEnd w:id="3"/>
      <w:r>
        <w:rPr>
          <w:sz w:val="22"/>
          <w:szCs w:val="22"/>
        </w:rPr>
        <w:t xml:space="preserve"> У Ответчика на основании решения _______________ от _______________ года возникло обязательство по уплате алиментов в твердой денежной сумме в размере _______________ (ноль копеек) руб. в месяц. 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Индексация алиментов в указанном решении суда не предусмотрена.</w:t>
      </w:r>
    </w:p>
    <w:p w:rsidR="00836C37" w:rsidRDefault="00836C37" w:rsidP="00836C37">
      <w:pPr>
        <w:pStyle w:val="a3"/>
        <w:rPr>
          <w:sz w:val="22"/>
          <w:szCs w:val="22"/>
        </w:rPr>
      </w:pPr>
      <w:bookmarkStart w:id="4" w:name="eCC5AAC05"/>
      <w:bookmarkEnd w:id="4"/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соотвествии</w:t>
      </w:r>
      <w:proofErr w:type="spellEnd"/>
      <w:r>
        <w:rPr>
          <w:sz w:val="22"/>
          <w:szCs w:val="22"/>
        </w:rPr>
        <w:t xml:space="preserve"> со ст. 117 СК РФ индексация алиментов производится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 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4 Федерального закона от 24.10.1997г. № 134-ФЗ "О прожиточном минимуме в РФ" величина прожиточного минимума на душу населения и по основным социально-демографическим группам населения в целом по РФ и в субъектах РФ определяется ежеквартально, порядок исчисления величины прожиточного минимума в целом по РФ устанавливается Правительством РФ, в субъектах РФ  - в порядке, установленном законами субъектов Российской Федерации.</w:t>
      </w:r>
    </w:p>
    <w:p w:rsidR="00836C37" w:rsidRDefault="00836C37" w:rsidP="00836C37">
      <w:pPr>
        <w:pStyle w:val="a3"/>
        <w:rPr>
          <w:sz w:val="22"/>
          <w:szCs w:val="22"/>
        </w:rPr>
      </w:pPr>
      <w:bookmarkStart w:id="5" w:name="e1003B7B5"/>
      <w:bookmarkEnd w:id="5"/>
      <w:r>
        <w:rPr>
          <w:sz w:val="22"/>
          <w:szCs w:val="22"/>
        </w:rPr>
        <w:t> Ответчиком в  добровольном порядке  не исполняются обязанности по индексации алиментов, предусмотренные ч. 1 ст. 117 СК РФ, чем существенно нарушаются права Истца.</w:t>
      </w:r>
    </w:p>
    <w:p w:rsidR="00836C37" w:rsidRDefault="00836C37" w:rsidP="00836C37">
      <w:pPr>
        <w:pStyle w:val="a3"/>
        <w:rPr>
          <w:sz w:val="22"/>
          <w:szCs w:val="22"/>
        </w:rPr>
      </w:pPr>
      <w:bookmarkStart w:id="6" w:name="eD69BF5CF"/>
      <w:bookmarkEnd w:id="6"/>
      <w:r>
        <w:rPr>
          <w:sz w:val="22"/>
          <w:szCs w:val="22"/>
        </w:rPr>
        <w:t xml:space="preserve"> В период с _______________ г. по _______________ г. Ответчиком не производилась индексация по алиментам, а лишь уплачивался размер алиментов в твердой денежной сумме. Итого Ответчиком было выплачено _______________ (ноль копеек) руб., согласно следующему расчету _______________. 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Уплату алиментов подтверждают следующие документы: _______________. </w:t>
      </w:r>
    </w:p>
    <w:p w:rsidR="00836C37" w:rsidRDefault="00836C37" w:rsidP="00836C37">
      <w:pPr>
        <w:pStyle w:val="a3"/>
        <w:rPr>
          <w:sz w:val="22"/>
          <w:szCs w:val="22"/>
        </w:rPr>
      </w:pPr>
      <w:bookmarkStart w:id="7" w:name="e057FD1CC"/>
      <w:bookmarkEnd w:id="7"/>
      <w:r>
        <w:rPr>
          <w:sz w:val="22"/>
          <w:szCs w:val="22"/>
        </w:rPr>
        <w:t>За период с _______________ г. по _______________ г., что составляет _______________ месяцев, Ответчик должен был произвести индексацию алиментов следующим образом: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Размер алиментов в твердой денежной сумме до увеличения размера прожиточного минимума * вновь установленный размер прожиточного минимума за _______________ квартал </w:t>
      </w:r>
      <w:r>
        <w:rPr>
          <w:sz w:val="22"/>
          <w:szCs w:val="22"/>
        </w:rPr>
        <w:lastRenderedPageBreak/>
        <w:t>_______________г./ размер прожиточного минимума за _______________ квартал _______________г., действующий до изменения  = Сумма алиментов после индексации.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Размер алиментов до увеличения прожиточного минимума - _______________ (ноль копеек) руб.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Прожиточный минимум за _______________ квартал _______________г. согласно _______________ составляет _______________ рублей. 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Прожиточный минимум за _______________ квартал _______________г. согласно _______________ составляет _______________ рублей. 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Сумма алиментов после индексации составляет _______________ (ноль копеек) руб. в месяц.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Итого сумма алиментов после индексации за период с _______________ г. по _______________ г. составляет _______________ (ноль копеек) руб. из расчета _______________ руб. * _______________ мес.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 Таким образом, общая сумма алиментов после индексации составляет _______________ (ноль копеек) руб., согласно следующему расчету: _______________.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 В связи с тем, что за период с _______________ г. по _______________ г. Ответчик выплатил алименты в общей сумме _______________ (ноль копеек) руб., задолженность по индексации алиментов составляет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 из расчета _______________ руб. - _______________ руб. (Общая сумма алиментов после индексации - Сумма уплаченных алиментов = Размер индексации алиментов).</w:t>
      </w:r>
    </w:p>
    <w:p w:rsidR="00836C37" w:rsidRDefault="00836C37" w:rsidP="00836C37">
      <w:pPr>
        <w:pStyle w:val="a3"/>
        <w:rPr>
          <w:sz w:val="22"/>
          <w:szCs w:val="22"/>
        </w:rPr>
      </w:pPr>
      <w:bookmarkStart w:id="8" w:name="e4D16AEA9"/>
      <w:bookmarkEnd w:id="8"/>
      <w:r>
        <w:rPr>
          <w:sz w:val="22"/>
          <w:szCs w:val="22"/>
        </w:rPr>
        <w:t> В связи с тем, что Ответчик не исполнил свои алиментные обязательства своевременно и вследствие этого образовалась задолженность по уплате алиментов, в соответствии со ст. 115 СК РФ, считаю возможным взыскать с Ответчика неустойку в размере одной второй процента от суммы невыплаченных алиментов за каждый день просрочки. Сумма неустойки приведена ниже в расчете.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Расчет произведен следующим образом: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Размер индексации алиментов * 1/2% * количество дней просрочки = сумма неустойки.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Размер индексации алиментов - _______________ руб.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Количество дней просрочки - _______________ (с _______________ г. по _______________ г.) 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Итого сумма неустойки составила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Таким образом, цена иска составила  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 руб., согласно следующему расчету _______________.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 Кроме того, Истец понес судебные расходы.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88 ГПК РФ: Судебные расходы состоят из государственной пошлины и издержек, связанных с рассмотрением дела.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договором на оказание юридических услуг № _______________ от _______________ г. оплачены услуги представителя в размере _______________ (ноль копеек) руб. 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Связанные с рассмотрением дела почтовые расходы в размере _______________ (ноль копеек) руб. </w:t>
      </w:r>
    </w:p>
    <w:p w:rsidR="00836C37" w:rsidRDefault="00836C37" w:rsidP="00836C37">
      <w:pPr>
        <w:pStyle w:val="a3"/>
        <w:rPr>
          <w:sz w:val="22"/>
          <w:szCs w:val="22"/>
        </w:rPr>
      </w:pPr>
      <w:bookmarkStart w:id="9" w:name="eF592C20D"/>
      <w:bookmarkEnd w:id="9"/>
      <w:r>
        <w:rPr>
          <w:sz w:val="22"/>
          <w:szCs w:val="22"/>
        </w:rPr>
        <w:t xml:space="preserve">На основании вышеизложенного, руководствуясь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99-105, 115, 117 СК РФ, ст. ст. 88, 94, 131, 132 ГПК РФ, ст. 4 ФЗ от 24.10.1997 № 134-ФЗ "О прожиточном минимуме в РФ"</w:t>
      </w:r>
    </w:p>
    <w:p w:rsidR="00836C37" w:rsidRDefault="00836C37" w:rsidP="00836C37">
      <w:pPr>
        <w:pStyle w:val="normaltextcenter"/>
      </w:pPr>
      <w:r>
        <w:t> прошу: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 - произвести индексацию алиментов, взыскиваемых в твердой денежной сумме: пропорционально росту величины прожиточного минимума в _______________.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задолженность по алиментам после индексации в размере _______________ (ноль копеек) рублей.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задолженность по индексации алиментов _______________ (ноль копеек) рублей.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неустойку в размере  _______________ (ноль копеек) рублей.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 расходы на оплату услуг представителя  в размере _______________ (ноль копеек) рублей.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- взыскать почтовые расходы в размере _______________ (ноль копеек) руб.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 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2.  п.1 ст.333.36 НК РФ прошу освободить Истца от уплаты госпошлины, поскольку неустойка - это санкция,  связанная с неисполнением основного обязательства, где основное обязательство - это обязанность уплачивать алименты в пользу Истца, т.е. защита прав и интересов Истца.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Приложение:</w:t>
      </w:r>
    </w:p>
    <w:p w:rsidR="00836C37" w:rsidRDefault="00836C37" w:rsidP="00836C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10" w:name="e5EFD1EF1"/>
      <w:bookmarkEnd w:id="10"/>
      <w:r>
        <w:rPr>
          <w:sz w:val="22"/>
          <w:szCs w:val="22"/>
        </w:rPr>
        <w:t> Копия решения _______________ от _______________ г. (по количеству лиц, участвующих в деле).</w:t>
      </w:r>
    </w:p>
    <w:p w:rsidR="00836C37" w:rsidRDefault="00836C37" w:rsidP="00836C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исполнительного листа серии _______________ № _______________ от _______________ г. (по количеству лиц, участвующих в деле).</w:t>
      </w:r>
    </w:p>
    <w:p w:rsidR="00836C37" w:rsidRDefault="00836C37" w:rsidP="00836C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искового заявления (по количеству лиц, участвующих в деле).</w:t>
      </w:r>
    </w:p>
    <w:p w:rsidR="00836C37" w:rsidRDefault="00836C37" w:rsidP="00836C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договора на оказание юридических услуг № _______________от _______________ г. (по количеству лиц, участвующих в деле).</w:t>
      </w:r>
    </w:p>
    <w:p w:rsidR="00836C37" w:rsidRDefault="00836C37" w:rsidP="00836C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Почтовые квитанции.</w:t>
      </w:r>
    </w:p>
    <w:p w:rsidR="00836C37" w:rsidRDefault="00836C37" w:rsidP="00836C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_______________, подтверждающие судебные издержки (по количеству лиц, участвующих в деле).</w:t>
      </w:r>
    </w:p>
    <w:p w:rsidR="00836C37" w:rsidRDefault="00836C37" w:rsidP="00836C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_______________, подтверждающие уплату алиментов (по количеству лиц, участвующих в деле).</w:t>
      </w:r>
    </w:p>
    <w:p w:rsidR="00836C37" w:rsidRDefault="00836C37" w:rsidP="00836C37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158"/>
        <w:gridCol w:w="556"/>
        <w:gridCol w:w="6434"/>
      </w:tblGrid>
      <w:tr w:rsidR="00836C37" w:rsidTr="00172433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36C37" w:rsidRDefault="00836C37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36C37" w:rsidRDefault="00836C37" w:rsidP="00836C37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 г.</w:t>
      </w:r>
    </w:p>
    <w:p w:rsidR="00836C37" w:rsidRDefault="00836C37" w:rsidP="00836C37">
      <w:pPr>
        <w:pStyle w:val="a3"/>
        <w:rPr>
          <w:sz w:val="22"/>
          <w:szCs w:val="22"/>
        </w:rPr>
      </w:pPr>
      <w:bookmarkStart w:id="11" w:name="eCatchwordContents"/>
      <w:bookmarkEnd w:id="11"/>
    </w:p>
    <w:p w:rsidR="00A55C72" w:rsidRDefault="00836C37">
      <w:bookmarkStart w:id="12" w:name="_GoBack"/>
      <w:bookmarkEnd w:id="12"/>
    </w:p>
    <w:sectPr w:rsidR="00A55C72" w:rsidSect="004A447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47F" w:rsidRDefault="00836C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47F" w:rsidRPr="004A447F" w:rsidRDefault="00836C37" w:rsidP="004A44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47F" w:rsidRPr="004A447F" w:rsidRDefault="00836C37" w:rsidP="004A447F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47F" w:rsidRDefault="00836C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47F" w:rsidRPr="004A447F" w:rsidRDefault="00836C37" w:rsidP="004A447F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47F" w:rsidRPr="004A447F" w:rsidRDefault="00836C37" w:rsidP="004A44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C601F"/>
    <w:multiLevelType w:val="multilevel"/>
    <w:tmpl w:val="C16E405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37"/>
    <w:rsid w:val="002B3BC4"/>
    <w:rsid w:val="0040457D"/>
    <w:rsid w:val="00836C37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EC1073-B4CF-8D40-9B13-3DAFEF2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C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836C37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C37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836C3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836C37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836C37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databind">
    <w:name w:val="databind"/>
    <w:basedOn w:val="a0"/>
    <w:rsid w:val="00836C37"/>
  </w:style>
  <w:style w:type="character" w:customStyle="1" w:styleId="nonumber">
    <w:name w:val="nonumber"/>
    <w:basedOn w:val="a0"/>
    <w:rsid w:val="00836C37"/>
  </w:style>
  <w:style w:type="character" w:customStyle="1" w:styleId="msonormal0">
    <w:name w:val="msonormal"/>
    <w:basedOn w:val="a0"/>
    <w:rsid w:val="00836C37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836C37"/>
    <w:rPr>
      <w:b/>
      <w:bCs/>
    </w:rPr>
  </w:style>
  <w:style w:type="paragraph" w:styleId="a5">
    <w:name w:val="header"/>
    <w:basedOn w:val="a"/>
    <w:link w:val="a6"/>
    <w:uiPriority w:val="99"/>
    <w:unhideWhenUsed/>
    <w:rsid w:val="0083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C3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C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2018-11-15T08:54:00Z</dcterms:created>
  <dcterms:modified xsi:type="dcterms:W3CDTF">2018-11-15T08:54:00Z</dcterms:modified>
</cp:coreProperties>
</file>