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3D66" w:rsidRDefault="00153D66" w:rsidP="00153D66">
      <w:pPr>
        <w:pStyle w:val="a3"/>
        <w:jc w:val="both"/>
        <w:rPr>
          <w:sz w:val="22"/>
          <w:szCs w:val="22"/>
        </w:rPr>
      </w:pPr>
    </w:p>
    <w:p w:rsidR="00153D66" w:rsidRDefault="00153D66" w:rsidP="00153D66">
      <w:pPr>
        <w:pStyle w:val="a3"/>
        <w:jc w:val="center"/>
        <w:rPr>
          <w:b/>
        </w:rPr>
      </w:pPr>
      <w:r w:rsidRPr="00153D66">
        <w:rPr>
          <w:b/>
        </w:rPr>
        <w:t>ТРУДОВОЙ ДОГОВОР</w:t>
      </w:r>
    </w:p>
    <w:p w:rsidR="00153D66" w:rsidRDefault="00153D66" w:rsidP="00153D66">
      <w:pPr>
        <w:pStyle w:val="a3"/>
        <w:jc w:val="center"/>
        <w:rPr>
          <w:b/>
        </w:rPr>
      </w:pPr>
    </w:p>
    <w:p w:rsidR="00153D66" w:rsidRPr="00153D66" w:rsidRDefault="00153D66" w:rsidP="00153D66">
      <w:pPr>
        <w:pStyle w:val="a3"/>
        <w:rPr>
          <w:b/>
        </w:rPr>
      </w:pPr>
      <w:r>
        <w:rPr>
          <w:b/>
        </w:rPr>
        <w:t>г. _________________</w:t>
      </w:r>
      <w:bookmarkStart w:id="0" w:name="_GoBack"/>
      <w:bookmarkEnd w:id="0"/>
    </w:p>
    <w:p w:rsidR="00153D66" w:rsidRDefault="00153D66" w:rsidP="00153D66">
      <w:pPr>
        <w:pStyle w:val="a3"/>
        <w:jc w:val="both"/>
        <w:rPr>
          <w:sz w:val="22"/>
          <w:szCs w:val="22"/>
        </w:rPr>
      </w:pPr>
      <w:bookmarkStart w:id="1" w:name="eFB9422EC"/>
      <w:bookmarkEnd w:id="1"/>
      <w:r>
        <w:rPr>
          <w:sz w:val="22"/>
          <w:szCs w:val="22"/>
        </w:rPr>
        <w:t>________________________________________________, именуемый(</w:t>
      </w:r>
      <w:proofErr w:type="spellStart"/>
      <w:r>
        <w:rPr>
          <w:sz w:val="22"/>
          <w:szCs w:val="22"/>
        </w:rPr>
        <w:t>ая</w:t>
      </w:r>
      <w:proofErr w:type="spellEnd"/>
      <w:r>
        <w:rPr>
          <w:sz w:val="22"/>
          <w:szCs w:val="22"/>
        </w:rPr>
        <w:t>) в дальнейшем "Работодатель", действующий(</w:t>
      </w:r>
      <w:proofErr w:type="spellStart"/>
      <w:r>
        <w:rPr>
          <w:sz w:val="22"/>
          <w:szCs w:val="22"/>
        </w:rPr>
        <w:t>ая</w:t>
      </w:r>
      <w:proofErr w:type="spellEnd"/>
      <w:r>
        <w:rPr>
          <w:sz w:val="22"/>
          <w:szCs w:val="22"/>
        </w:rPr>
        <w:t>) как физическое лицо, с одной стороны, и</w:t>
      </w:r>
    </w:p>
    <w:p w:rsidR="00153D66" w:rsidRDefault="00153D66" w:rsidP="00153D66">
      <w:pPr>
        <w:pStyle w:val="a3"/>
        <w:jc w:val="both"/>
        <w:rPr>
          <w:sz w:val="22"/>
          <w:szCs w:val="22"/>
        </w:rPr>
      </w:pPr>
      <w:bookmarkStart w:id="2" w:name="e6A155480"/>
      <w:bookmarkEnd w:id="2"/>
      <w:r>
        <w:rPr>
          <w:sz w:val="22"/>
          <w:szCs w:val="22"/>
        </w:rPr>
        <w:t> _______________, именуемый(</w:t>
      </w:r>
      <w:proofErr w:type="spellStart"/>
      <w:r>
        <w:rPr>
          <w:sz w:val="22"/>
          <w:szCs w:val="22"/>
        </w:rPr>
        <w:t>ая</w:t>
      </w:r>
      <w:proofErr w:type="spellEnd"/>
      <w:r>
        <w:rPr>
          <w:sz w:val="22"/>
          <w:szCs w:val="22"/>
        </w:rPr>
        <w:t>) в дальнейшем "Работник", с другой стороны,</w:t>
      </w:r>
    </w:p>
    <w:p w:rsidR="00153D66" w:rsidRDefault="00153D66" w:rsidP="00153D66">
      <w:pPr>
        <w:pStyle w:val="a3"/>
        <w:jc w:val="both"/>
        <w:rPr>
          <w:sz w:val="22"/>
          <w:szCs w:val="22"/>
        </w:rPr>
      </w:pPr>
      <w:bookmarkStart w:id="3" w:name="linkContainere3"/>
      <w:bookmarkEnd w:id="3"/>
      <w:r>
        <w:rPr>
          <w:sz w:val="22"/>
          <w:szCs w:val="22"/>
        </w:rPr>
        <w:t>вместе именуемые "Стороны", а индивидуально – "Сторона", заключили настоящий трудовой договор (далее по тексту – "Договор") о нижеследующем:</w:t>
      </w:r>
    </w:p>
    <w:p w:rsidR="00153D66" w:rsidRDefault="00153D66" w:rsidP="00153D66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r>
        <w:rPr>
          <w:rFonts w:eastAsia="Times New Roman"/>
        </w:rPr>
        <w:t>Предмет договора</w:t>
      </w:r>
    </w:p>
    <w:p w:rsidR="00153D66" w:rsidRDefault="00153D66" w:rsidP="00153D66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4" w:name="e275"/>
      <w:bookmarkStart w:id="5" w:name="linkContainer2290E9EB"/>
      <w:bookmarkEnd w:id="4"/>
      <w:bookmarkEnd w:id="5"/>
      <w:r>
        <w:rPr>
          <w:sz w:val="22"/>
          <w:szCs w:val="22"/>
        </w:rPr>
        <w:t>В соответствии с условиями "Договора", "Работодатель" обязуется принять "Работника" в качестве _______________, а  "Работник" обязуется лично выполнять свои должностные обязанности в соответствии с "Договором".</w:t>
      </w:r>
    </w:p>
    <w:p w:rsidR="00153D66" w:rsidRDefault="00153D66" w:rsidP="00153D66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6" w:name="eFB73EEDF"/>
      <w:bookmarkEnd w:id="6"/>
      <w:r>
        <w:rPr>
          <w:sz w:val="22"/>
          <w:szCs w:val="22"/>
        </w:rPr>
        <w:t xml:space="preserve">"Работа" по "Договору" является для "Работника" основным местом работы и видом занятости. </w:t>
      </w:r>
    </w:p>
    <w:p w:rsidR="00153D66" w:rsidRDefault="00153D66" w:rsidP="00153D66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7" w:name="linkContainere4"/>
      <w:bookmarkStart w:id="8" w:name="e0AAED38B"/>
      <w:bookmarkStart w:id="9" w:name="linkContainere12"/>
      <w:bookmarkStart w:id="10" w:name="e34BF787C"/>
      <w:bookmarkEnd w:id="7"/>
      <w:bookmarkEnd w:id="8"/>
      <w:bookmarkEnd w:id="9"/>
      <w:bookmarkEnd w:id="10"/>
      <w:r>
        <w:rPr>
          <w:sz w:val="22"/>
          <w:szCs w:val="22"/>
        </w:rPr>
        <w:t>Фактическое место выполнения работником его трудовых функций: _______________.</w:t>
      </w:r>
    </w:p>
    <w:p w:rsidR="00153D66" w:rsidRDefault="00153D66" w:rsidP="00153D66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r>
        <w:rPr>
          <w:rFonts w:eastAsia="Times New Roman"/>
        </w:rPr>
        <w:t>Срок действия договора</w:t>
      </w:r>
    </w:p>
    <w:p w:rsidR="00153D66" w:rsidRDefault="00153D66" w:rsidP="00153D66">
      <w:pPr>
        <w:pStyle w:val="a3"/>
        <w:numPr>
          <w:ilvl w:val="0"/>
          <w:numId w:val="2"/>
        </w:numPr>
        <w:ind w:firstLine="0"/>
        <w:jc w:val="both"/>
        <w:rPr>
          <w:sz w:val="22"/>
          <w:szCs w:val="22"/>
        </w:rPr>
      </w:pPr>
      <w:bookmarkStart w:id="11" w:name="e13"/>
      <w:bookmarkStart w:id="12" w:name="linkContainer6FAB3122"/>
      <w:bookmarkStart w:id="13" w:name="e20834087"/>
      <w:bookmarkEnd w:id="11"/>
      <w:bookmarkEnd w:id="12"/>
      <w:bookmarkEnd w:id="13"/>
      <w:r>
        <w:rPr>
          <w:sz w:val="22"/>
          <w:szCs w:val="22"/>
        </w:rPr>
        <w:t xml:space="preserve">Договор вступает в силу с _______________ и заключен на неопределенный срок. </w:t>
      </w:r>
    </w:p>
    <w:p w:rsidR="00153D66" w:rsidRDefault="00153D66" w:rsidP="00153D66">
      <w:pPr>
        <w:pStyle w:val="a3"/>
        <w:numPr>
          <w:ilvl w:val="0"/>
          <w:numId w:val="2"/>
        </w:numPr>
        <w:ind w:firstLine="0"/>
        <w:jc w:val="both"/>
        <w:rPr>
          <w:sz w:val="22"/>
          <w:szCs w:val="22"/>
        </w:rPr>
      </w:pPr>
      <w:bookmarkStart w:id="14" w:name="linkContainere14"/>
      <w:bookmarkEnd w:id="14"/>
      <w:r>
        <w:rPr>
          <w:sz w:val="22"/>
          <w:szCs w:val="22"/>
        </w:rPr>
        <w:t>"Работник" обязуется приступить к "Работе" ______________________________________________________г.</w:t>
      </w:r>
    </w:p>
    <w:p w:rsidR="00153D66" w:rsidRDefault="00153D66" w:rsidP="00153D66">
      <w:pPr>
        <w:pStyle w:val="3"/>
        <w:numPr>
          <w:ilvl w:val="0"/>
          <w:numId w:val="2"/>
        </w:numPr>
        <w:ind w:firstLine="0"/>
        <w:jc w:val="both"/>
        <w:rPr>
          <w:rFonts w:eastAsia="Times New Roman"/>
        </w:rPr>
      </w:pPr>
      <w:bookmarkStart w:id="15" w:name="linkContainere15"/>
      <w:bookmarkEnd w:id="15"/>
      <w:r>
        <w:rPr>
          <w:rFonts w:eastAsia="Times New Roman"/>
        </w:rPr>
        <w:t>Права и обязанности сторон</w:t>
      </w:r>
    </w:p>
    <w:p w:rsidR="00153D66" w:rsidRDefault="00153D66" w:rsidP="00153D66">
      <w:pPr>
        <w:pStyle w:val="a3"/>
        <w:numPr>
          <w:ilvl w:val="1"/>
          <w:numId w:val="2"/>
        </w:numPr>
        <w:ind w:firstLine="0"/>
        <w:jc w:val="both"/>
        <w:rPr>
          <w:sz w:val="22"/>
          <w:szCs w:val="22"/>
        </w:rPr>
      </w:pPr>
      <w:bookmarkStart w:id="16" w:name="linkContainere25"/>
      <w:bookmarkEnd w:id="16"/>
      <w:r>
        <w:rPr>
          <w:sz w:val="22"/>
          <w:szCs w:val="22"/>
        </w:rPr>
        <w:t xml:space="preserve">"Работодатель" обязуется: </w:t>
      </w:r>
    </w:p>
    <w:p w:rsidR="00153D66" w:rsidRDefault="00153D66" w:rsidP="00153D66">
      <w:pPr>
        <w:pStyle w:val="a3"/>
        <w:numPr>
          <w:ilvl w:val="1"/>
          <w:numId w:val="2"/>
        </w:numPr>
        <w:ind w:firstLine="0"/>
        <w:jc w:val="both"/>
        <w:rPr>
          <w:sz w:val="22"/>
          <w:szCs w:val="22"/>
        </w:rPr>
      </w:pPr>
      <w:bookmarkStart w:id="17" w:name="linkContainere65"/>
      <w:bookmarkStart w:id="18" w:name="linkContainere66"/>
      <w:bookmarkStart w:id="19" w:name="e58885B8C"/>
      <w:bookmarkEnd w:id="17"/>
      <w:bookmarkEnd w:id="18"/>
      <w:bookmarkEnd w:id="19"/>
      <w:r>
        <w:rPr>
          <w:sz w:val="22"/>
          <w:szCs w:val="22"/>
        </w:rPr>
        <w:t> Соблюдать трудовое законодательство и иные нормативные акты, содержащие нормы трудового права, условия настоящего "Договора".</w:t>
      </w:r>
    </w:p>
    <w:p w:rsidR="00153D66" w:rsidRDefault="00153D66" w:rsidP="00153D66">
      <w:pPr>
        <w:pStyle w:val="a3"/>
        <w:numPr>
          <w:ilvl w:val="1"/>
          <w:numId w:val="2"/>
        </w:numPr>
        <w:ind w:firstLine="0"/>
        <w:jc w:val="both"/>
        <w:rPr>
          <w:sz w:val="22"/>
          <w:szCs w:val="22"/>
        </w:rPr>
      </w:pPr>
      <w:bookmarkStart w:id="20" w:name="linkContainere68"/>
      <w:bookmarkEnd w:id="20"/>
      <w:r>
        <w:rPr>
          <w:sz w:val="22"/>
          <w:szCs w:val="22"/>
        </w:rPr>
        <w:t>Предоставить "Работнику" "Работу", обусловленную "Договором".</w:t>
      </w:r>
    </w:p>
    <w:p w:rsidR="00153D66" w:rsidRDefault="00153D66" w:rsidP="00153D66">
      <w:pPr>
        <w:pStyle w:val="a3"/>
        <w:numPr>
          <w:ilvl w:val="1"/>
          <w:numId w:val="2"/>
        </w:numPr>
        <w:ind w:firstLine="0"/>
        <w:jc w:val="both"/>
        <w:rPr>
          <w:sz w:val="22"/>
          <w:szCs w:val="22"/>
        </w:rPr>
      </w:pPr>
      <w:bookmarkStart w:id="21" w:name="linkContainere69"/>
      <w:bookmarkEnd w:id="21"/>
      <w:r>
        <w:rPr>
          <w:sz w:val="22"/>
          <w:szCs w:val="22"/>
        </w:rPr>
        <w:t> Обеспечивать безопасность и условия труда, соответствующие государственным нормативным требованиям охраны труда.</w:t>
      </w:r>
    </w:p>
    <w:p w:rsidR="00153D66" w:rsidRDefault="00153D66" w:rsidP="00153D66">
      <w:pPr>
        <w:pStyle w:val="a3"/>
        <w:numPr>
          <w:ilvl w:val="1"/>
          <w:numId w:val="2"/>
        </w:numPr>
        <w:ind w:firstLine="0"/>
        <w:jc w:val="both"/>
        <w:rPr>
          <w:sz w:val="22"/>
          <w:szCs w:val="22"/>
        </w:rPr>
      </w:pPr>
      <w:bookmarkStart w:id="22" w:name="linkContainere70"/>
      <w:bookmarkEnd w:id="22"/>
      <w:r>
        <w:rPr>
          <w:sz w:val="22"/>
          <w:szCs w:val="22"/>
        </w:rPr>
        <w:t>Обеспечивать "Работника" оборудованием, инструментами, технической документацией и иными средствами, необходимыми для исполнения им трудовых обязанностей.</w:t>
      </w:r>
    </w:p>
    <w:p w:rsidR="00153D66" w:rsidRDefault="00153D66" w:rsidP="00153D66">
      <w:pPr>
        <w:pStyle w:val="a3"/>
        <w:numPr>
          <w:ilvl w:val="1"/>
          <w:numId w:val="2"/>
        </w:numPr>
        <w:ind w:firstLine="0"/>
        <w:jc w:val="both"/>
        <w:rPr>
          <w:sz w:val="22"/>
          <w:szCs w:val="22"/>
        </w:rPr>
      </w:pPr>
      <w:bookmarkStart w:id="23" w:name="e71"/>
      <w:bookmarkStart w:id="24" w:name="linkContainere71-1"/>
      <w:bookmarkStart w:id="25" w:name="linkContainere71-2"/>
      <w:bookmarkStart w:id="26" w:name="linkContainere72"/>
      <w:bookmarkStart w:id="27" w:name="e30A4752B"/>
      <w:bookmarkEnd w:id="23"/>
      <w:bookmarkEnd w:id="24"/>
      <w:bookmarkEnd w:id="25"/>
      <w:bookmarkEnd w:id="26"/>
      <w:bookmarkEnd w:id="27"/>
      <w:r>
        <w:rPr>
          <w:sz w:val="22"/>
          <w:szCs w:val="22"/>
        </w:rPr>
        <w:t xml:space="preserve">Выплачивать своевременно и в полном размере причитающуюся "Работнику" заработную плату в сроки, установленные "Договором" и  трудовым законодательством РФ. </w:t>
      </w:r>
    </w:p>
    <w:p w:rsidR="00153D66" w:rsidRDefault="00153D66" w:rsidP="00153D66">
      <w:pPr>
        <w:pStyle w:val="a3"/>
        <w:numPr>
          <w:ilvl w:val="1"/>
          <w:numId w:val="2"/>
        </w:numPr>
        <w:ind w:firstLine="0"/>
        <w:jc w:val="both"/>
        <w:rPr>
          <w:sz w:val="22"/>
          <w:szCs w:val="22"/>
        </w:rPr>
      </w:pPr>
      <w:bookmarkStart w:id="28" w:name="linkContainere74"/>
      <w:bookmarkEnd w:id="28"/>
      <w:r>
        <w:rPr>
          <w:sz w:val="22"/>
          <w:szCs w:val="22"/>
        </w:rPr>
        <w:t xml:space="preserve">В уведомительном порядке зарегистрировать "Договор" с "Работником" в органе местного самоуправления по месту своего жительства (в соответствии с регистрацией). При прекращении "Договора" с "Работником" в уведомительном порядке зарегистрировать факт прекращения "Договора" в органе местного самоуправления, в котором был зарегистрирован "Договор". </w:t>
      </w:r>
    </w:p>
    <w:p w:rsidR="00153D66" w:rsidRDefault="00153D66" w:rsidP="00153D66">
      <w:pPr>
        <w:pStyle w:val="a3"/>
        <w:numPr>
          <w:ilvl w:val="1"/>
          <w:numId w:val="2"/>
        </w:numPr>
        <w:ind w:firstLine="0"/>
        <w:jc w:val="both"/>
        <w:rPr>
          <w:sz w:val="22"/>
          <w:szCs w:val="22"/>
        </w:rPr>
      </w:pPr>
      <w:bookmarkStart w:id="29" w:name="linkContainere75"/>
      <w:bookmarkEnd w:id="29"/>
      <w:r>
        <w:rPr>
          <w:sz w:val="22"/>
          <w:szCs w:val="22"/>
        </w:rPr>
        <w:t>Осуществлять обязательное социальное страхование "Работника" в порядке, установленном законодательством.</w:t>
      </w:r>
    </w:p>
    <w:p w:rsidR="00153D66" w:rsidRDefault="00153D66" w:rsidP="00153D66">
      <w:pPr>
        <w:pStyle w:val="a3"/>
        <w:numPr>
          <w:ilvl w:val="1"/>
          <w:numId w:val="2"/>
        </w:numPr>
        <w:ind w:firstLine="0"/>
        <w:jc w:val="both"/>
        <w:rPr>
          <w:sz w:val="22"/>
          <w:szCs w:val="22"/>
        </w:rPr>
      </w:pPr>
      <w:bookmarkStart w:id="30" w:name="linkContainere76"/>
      <w:bookmarkEnd w:id="30"/>
      <w:r>
        <w:rPr>
          <w:sz w:val="22"/>
          <w:szCs w:val="22"/>
        </w:rPr>
        <w:t>Возмещать вред, причиненный "Работнику" в связи с исполнением им трудовых обязанностей, а также компенсировать моральный вред в порядке и на условиях, которые установлены законодательством.</w:t>
      </w:r>
    </w:p>
    <w:p w:rsidR="00153D66" w:rsidRDefault="00153D66" w:rsidP="00153D66">
      <w:pPr>
        <w:pStyle w:val="a3"/>
        <w:numPr>
          <w:ilvl w:val="1"/>
          <w:numId w:val="2"/>
        </w:numPr>
        <w:ind w:firstLine="0"/>
        <w:jc w:val="both"/>
        <w:rPr>
          <w:sz w:val="22"/>
          <w:szCs w:val="22"/>
        </w:rPr>
      </w:pPr>
      <w:bookmarkStart w:id="31" w:name="linkContainere23"/>
      <w:bookmarkEnd w:id="31"/>
      <w:r>
        <w:rPr>
          <w:sz w:val="22"/>
          <w:szCs w:val="22"/>
        </w:rPr>
        <w:t>"Работник" обязуется:</w:t>
      </w:r>
    </w:p>
    <w:p w:rsidR="00153D66" w:rsidRDefault="00153D66" w:rsidP="00153D66">
      <w:pPr>
        <w:pStyle w:val="a3"/>
        <w:numPr>
          <w:ilvl w:val="2"/>
          <w:numId w:val="2"/>
        </w:numPr>
        <w:ind w:firstLine="0"/>
        <w:jc w:val="both"/>
        <w:rPr>
          <w:sz w:val="22"/>
          <w:szCs w:val="22"/>
        </w:rPr>
      </w:pPr>
      <w:bookmarkStart w:id="32" w:name="eE3952D9E"/>
      <w:bookmarkEnd w:id="32"/>
      <w:r>
        <w:rPr>
          <w:sz w:val="22"/>
          <w:szCs w:val="22"/>
        </w:rPr>
        <w:lastRenderedPageBreak/>
        <w:t>Лично и добросовестно выполнять должностные обязанности в соответствии с "Должностной инструкцией", являющейся неотъемлемой частью "Договора".</w:t>
      </w:r>
    </w:p>
    <w:p w:rsidR="00153D66" w:rsidRDefault="00153D66" w:rsidP="00153D66">
      <w:pPr>
        <w:pStyle w:val="a3"/>
        <w:numPr>
          <w:ilvl w:val="2"/>
          <w:numId w:val="2"/>
        </w:numPr>
        <w:ind w:firstLine="0"/>
        <w:jc w:val="both"/>
        <w:rPr>
          <w:sz w:val="22"/>
          <w:szCs w:val="22"/>
        </w:rPr>
      </w:pPr>
      <w:bookmarkStart w:id="33" w:name="linkContainere39"/>
      <w:bookmarkStart w:id="34" w:name="linkContainere40"/>
      <w:bookmarkStart w:id="35" w:name="linkContainere41"/>
      <w:bookmarkStart w:id="36" w:name="linkContainere42"/>
      <w:bookmarkStart w:id="37" w:name="linkContainere43"/>
      <w:bookmarkStart w:id="38" w:name="linkContainere44"/>
      <w:bookmarkStart w:id="39" w:name="linkContainere45"/>
      <w:bookmarkStart w:id="40" w:name="linkContainere46"/>
      <w:bookmarkStart w:id="41" w:name="linkContainere47"/>
      <w:bookmarkStart w:id="42" w:name="eB0229CAA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r>
        <w:rPr>
          <w:sz w:val="22"/>
          <w:szCs w:val="22"/>
        </w:rPr>
        <w:t>Бережно относиться к имуществу "Работодателя", в том числе к имуществу третьих лиц, находящемуся у "Работодателя", если "Работодатель" несет ответственность за сохранность этого имущества.</w:t>
      </w:r>
    </w:p>
    <w:p w:rsidR="00153D66" w:rsidRDefault="00153D66" w:rsidP="00153D66">
      <w:pPr>
        <w:pStyle w:val="a3"/>
        <w:numPr>
          <w:ilvl w:val="2"/>
          <w:numId w:val="2"/>
        </w:numPr>
        <w:ind w:firstLine="0"/>
        <w:jc w:val="both"/>
        <w:rPr>
          <w:sz w:val="22"/>
          <w:szCs w:val="22"/>
        </w:rPr>
      </w:pPr>
      <w:bookmarkStart w:id="43" w:name="eBC0D4ADD"/>
      <w:bookmarkEnd w:id="43"/>
      <w:r>
        <w:rPr>
          <w:sz w:val="22"/>
          <w:szCs w:val="22"/>
        </w:rPr>
        <w:t> Незамедлительно сообщить "Работодателю" о возникновении ситуации, представляющей угрозу жизни и здоровью людей, сохранности имущества "Работодателя", в том числе имущества третьих лиц, находящегося у "Работодателя", если "Работодатель" несет ответственность за сохранность этого имущества.</w:t>
      </w:r>
    </w:p>
    <w:p w:rsidR="00153D66" w:rsidRDefault="00153D66" w:rsidP="00153D66">
      <w:pPr>
        <w:pStyle w:val="a3"/>
        <w:numPr>
          <w:ilvl w:val="2"/>
          <w:numId w:val="2"/>
        </w:numPr>
        <w:ind w:firstLine="0"/>
        <w:jc w:val="both"/>
        <w:rPr>
          <w:sz w:val="22"/>
          <w:szCs w:val="22"/>
        </w:rPr>
      </w:pPr>
      <w:bookmarkStart w:id="44" w:name="e50"/>
      <w:bookmarkStart w:id="45" w:name="linkContainere50-1"/>
      <w:bookmarkStart w:id="46" w:name="linkContainere50-2"/>
      <w:bookmarkStart w:id="47" w:name="linkContainere52"/>
      <w:bookmarkStart w:id="48" w:name="linkContainere53"/>
      <w:bookmarkStart w:id="49" w:name="linkContainere54"/>
      <w:bookmarkStart w:id="50" w:name="linkContainere55"/>
      <w:bookmarkEnd w:id="44"/>
      <w:bookmarkEnd w:id="45"/>
      <w:bookmarkEnd w:id="46"/>
      <w:bookmarkEnd w:id="47"/>
      <w:bookmarkEnd w:id="48"/>
      <w:bookmarkEnd w:id="49"/>
      <w:bookmarkEnd w:id="50"/>
      <w:r>
        <w:rPr>
          <w:sz w:val="22"/>
          <w:szCs w:val="22"/>
        </w:rPr>
        <w:t>Возмещать ущерб, причиненный "Работодателю", в соответствии с трудовым законодательством и "Договором".</w:t>
      </w:r>
    </w:p>
    <w:p w:rsidR="00153D66" w:rsidRDefault="00153D66" w:rsidP="00153D66">
      <w:pPr>
        <w:pStyle w:val="a3"/>
        <w:numPr>
          <w:ilvl w:val="1"/>
          <w:numId w:val="2"/>
        </w:numPr>
        <w:ind w:firstLine="0"/>
        <w:jc w:val="both"/>
        <w:rPr>
          <w:sz w:val="22"/>
          <w:szCs w:val="22"/>
        </w:rPr>
      </w:pPr>
      <w:bookmarkStart w:id="51" w:name="linkContainere24"/>
      <w:bookmarkEnd w:id="51"/>
      <w:r>
        <w:rPr>
          <w:sz w:val="22"/>
          <w:szCs w:val="22"/>
        </w:rPr>
        <w:t xml:space="preserve">"Работодатель" вправе: </w:t>
      </w:r>
    </w:p>
    <w:p w:rsidR="00153D66" w:rsidRDefault="00153D66" w:rsidP="00153D66">
      <w:pPr>
        <w:pStyle w:val="a3"/>
        <w:numPr>
          <w:ilvl w:val="2"/>
          <w:numId w:val="2"/>
        </w:numPr>
        <w:ind w:firstLine="0"/>
        <w:jc w:val="both"/>
        <w:rPr>
          <w:sz w:val="22"/>
          <w:szCs w:val="22"/>
        </w:rPr>
      </w:pPr>
      <w:bookmarkStart w:id="52" w:name="e7BA34D34"/>
      <w:bookmarkEnd w:id="52"/>
      <w:r>
        <w:rPr>
          <w:sz w:val="22"/>
          <w:szCs w:val="22"/>
        </w:rPr>
        <w:t> Осуществлять контроль за надлежащим исполнением "Работником" требований законодательства и условий "Договора".</w:t>
      </w:r>
    </w:p>
    <w:p w:rsidR="00153D66" w:rsidRDefault="00153D66" w:rsidP="00153D66">
      <w:pPr>
        <w:pStyle w:val="a3"/>
        <w:numPr>
          <w:ilvl w:val="2"/>
          <w:numId w:val="2"/>
        </w:numPr>
        <w:ind w:firstLine="0"/>
        <w:jc w:val="both"/>
        <w:rPr>
          <w:sz w:val="22"/>
          <w:szCs w:val="22"/>
        </w:rPr>
      </w:pPr>
      <w:bookmarkStart w:id="53" w:name="linkContainere56"/>
      <w:bookmarkStart w:id="54" w:name="linkContainere57"/>
      <w:bookmarkStart w:id="55" w:name="linkContainere58"/>
      <w:bookmarkEnd w:id="53"/>
      <w:bookmarkEnd w:id="54"/>
      <w:bookmarkEnd w:id="55"/>
      <w:r>
        <w:rPr>
          <w:sz w:val="22"/>
          <w:szCs w:val="22"/>
        </w:rPr>
        <w:t>Поощрять "Работника" за добросовестный эффективный труд.</w:t>
      </w:r>
    </w:p>
    <w:p w:rsidR="00153D66" w:rsidRDefault="00153D66" w:rsidP="00153D66">
      <w:pPr>
        <w:pStyle w:val="a3"/>
        <w:numPr>
          <w:ilvl w:val="2"/>
          <w:numId w:val="2"/>
        </w:numPr>
        <w:ind w:firstLine="0"/>
        <w:jc w:val="both"/>
        <w:rPr>
          <w:sz w:val="22"/>
          <w:szCs w:val="22"/>
        </w:rPr>
      </w:pPr>
      <w:bookmarkStart w:id="56" w:name="e5FC887B4"/>
      <w:bookmarkEnd w:id="56"/>
      <w:r>
        <w:rPr>
          <w:sz w:val="22"/>
          <w:szCs w:val="22"/>
        </w:rPr>
        <w:t> Требовать от "Работника" добросовестного и надлежащего исполнения обязанностей по "Договору" и бережного отношения к имуществу "Работодателя", в том числе к имуществу третьих лиц, находящемуся у "Работодателя", если "Работодатель" несет ответственность за сохранность этого имущества.</w:t>
      </w:r>
    </w:p>
    <w:p w:rsidR="00153D66" w:rsidRDefault="00153D66" w:rsidP="00153D66">
      <w:pPr>
        <w:pStyle w:val="a3"/>
        <w:numPr>
          <w:ilvl w:val="2"/>
          <w:numId w:val="2"/>
        </w:numPr>
        <w:ind w:firstLine="0"/>
        <w:jc w:val="both"/>
        <w:rPr>
          <w:sz w:val="22"/>
          <w:szCs w:val="22"/>
        </w:rPr>
      </w:pPr>
      <w:bookmarkStart w:id="57" w:name="linkContainere60"/>
      <w:bookmarkStart w:id="58" w:name="linkContainere61"/>
      <w:bookmarkEnd w:id="57"/>
      <w:bookmarkEnd w:id="58"/>
      <w:r>
        <w:rPr>
          <w:sz w:val="22"/>
          <w:szCs w:val="22"/>
        </w:rPr>
        <w:t>Привлекать "Работника" к дисциплинарной и материальной ответственности в порядке, установленном законодательством.</w:t>
      </w:r>
    </w:p>
    <w:p w:rsidR="00153D66" w:rsidRDefault="00153D66" w:rsidP="00153D66">
      <w:pPr>
        <w:pStyle w:val="a3"/>
        <w:numPr>
          <w:ilvl w:val="2"/>
          <w:numId w:val="2"/>
        </w:numPr>
        <w:ind w:firstLine="0"/>
        <w:jc w:val="both"/>
        <w:rPr>
          <w:sz w:val="22"/>
          <w:szCs w:val="22"/>
        </w:rPr>
      </w:pPr>
      <w:bookmarkStart w:id="59" w:name="linkContainere62"/>
      <w:bookmarkEnd w:id="59"/>
      <w:r>
        <w:rPr>
          <w:sz w:val="22"/>
          <w:szCs w:val="22"/>
        </w:rPr>
        <w:t xml:space="preserve">Привлекать "Работника" к работе за пределами продолжительности рабочего времени, установленной в п.5 "Договора", в порядке, предусмотренном трудовым законодательством. </w:t>
      </w:r>
    </w:p>
    <w:p w:rsidR="00153D66" w:rsidRDefault="00153D66" w:rsidP="00153D66">
      <w:pPr>
        <w:pStyle w:val="a3"/>
        <w:numPr>
          <w:ilvl w:val="2"/>
          <w:numId w:val="2"/>
        </w:numPr>
        <w:ind w:firstLine="0"/>
        <w:jc w:val="both"/>
        <w:rPr>
          <w:sz w:val="22"/>
          <w:szCs w:val="22"/>
        </w:rPr>
      </w:pPr>
      <w:bookmarkStart w:id="60" w:name="e0DB92947"/>
      <w:bookmarkEnd w:id="60"/>
      <w:r>
        <w:rPr>
          <w:sz w:val="22"/>
          <w:szCs w:val="22"/>
        </w:rPr>
        <w:t>Изменять определенные "Сторонами" условия "Договора", предупредив об этом "Работника" в письменной форме не менее чем за 14 (четырнадцать) календарных дней.</w:t>
      </w:r>
    </w:p>
    <w:p w:rsidR="00153D66" w:rsidRDefault="00153D66" w:rsidP="00153D66">
      <w:pPr>
        <w:pStyle w:val="a3"/>
        <w:numPr>
          <w:ilvl w:val="1"/>
          <w:numId w:val="2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"Работник" имеет право: </w:t>
      </w:r>
    </w:p>
    <w:p w:rsidR="00153D66" w:rsidRDefault="00153D66" w:rsidP="00153D66">
      <w:pPr>
        <w:pStyle w:val="a3"/>
        <w:numPr>
          <w:ilvl w:val="2"/>
          <w:numId w:val="2"/>
        </w:numPr>
        <w:ind w:firstLine="0"/>
        <w:jc w:val="both"/>
        <w:rPr>
          <w:sz w:val="22"/>
          <w:szCs w:val="22"/>
        </w:rPr>
      </w:pPr>
      <w:bookmarkStart w:id="61" w:name="linkContainere26"/>
      <w:bookmarkEnd w:id="61"/>
      <w:r>
        <w:rPr>
          <w:sz w:val="22"/>
          <w:szCs w:val="22"/>
        </w:rPr>
        <w:t>На предоставление ему "Работы", обусловленной "Договором".</w:t>
      </w:r>
    </w:p>
    <w:p w:rsidR="00153D66" w:rsidRDefault="00153D66" w:rsidP="00153D66">
      <w:pPr>
        <w:pStyle w:val="a3"/>
        <w:numPr>
          <w:ilvl w:val="2"/>
          <w:numId w:val="2"/>
        </w:numPr>
        <w:ind w:firstLine="0"/>
        <w:jc w:val="both"/>
        <w:rPr>
          <w:sz w:val="22"/>
          <w:szCs w:val="22"/>
        </w:rPr>
      </w:pPr>
      <w:bookmarkStart w:id="62" w:name="linkContainere27"/>
      <w:bookmarkEnd w:id="62"/>
      <w:r>
        <w:rPr>
          <w:sz w:val="22"/>
          <w:szCs w:val="22"/>
        </w:rPr>
        <w:t>На рабочее место, соответствующее государственным нормативным требованиям охраны труда и техники безопасности.</w:t>
      </w:r>
    </w:p>
    <w:p w:rsidR="00153D66" w:rsidRDefault="00153D66" w:rsidP="00153D66">
      <w:pPr>
        <w:pStyle w:val="a3"/>
        <w:numPr>
          <w:ilvl w:val="2"/>
          <w:numId w:val="2"/>
        </w:numPr>
        <w:ind w:firstLine="0"/>
        <w:jc w:val="both"/>
        <w:rPr>
          <w:sz w:val="22"/>
          <w:szCs w:val="22"/>
        </w:rPr>
      </w:pPr>
      <w:bookmarkStart w:id="63" w:name="linkContainere28"/>
      <w:bookmarkEnd w:id="63"/>
      <w:r>
        <w:rPr>
          <w:sz w:val="22"/>
          <w:szCs w:val="22"/>
        </w:rPr>
        <w:t>На обеспечение всем необходимым для осуществления его трудовых функций и создания условий труда, предусмотренных действующим законодательством и "Договором".</w:t>
      </w:r>
    </w:p>
    <w:p w:rsidR="00153D66" w:rsidRDefault="00153D66" w:rsidP="00153D66">
      <w:pPr>
        <w:pStyle w:val="a3"/>
        <w:numPr>
          <w:ilvl w:val="2"/>
          <w:numId w:val="2"/>
        </w:numPr>
        <w:ind w:firstLine="0"/>
        <w:jc w:val="both"/>
        <w:rPr>
          <w:sz w:val="22"/>
          <w:szCs w:val="22"/>
        </w:rPr>
      </w:pPr>
      <w:bookmarkStart w:id="64" w:name="linkContainere29"/>
      <w:bookmarkEnd w:id="64"/>
      <w:r>
        <w:rPr>
          <w:sz w:val="22"/>
          <w:szCs w:val="22"/>
        </w:rPr>
        <w:t xml:space="preserve">На защиту персональных данных. </w:t>
      </w:r>
    </w:p>
    <w:p w:rsidR="00153D66" w:rsidRDefault="00153D66" w:rsidP="00153D66">
      <w:pPr>
        <w:pStyle w:val="a3"/>
        <w:numPr>
          <w:ilvl w:val="2"/>
          <w:numId w:val="2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На своевременную и в полном объеме выплату заработной платы в соответствии с п. 6 "Договора". </w:t>
      </w:r>
    </w:p>
    <w:p w:rsidR="00153D66" w:rsidRDefault="00153D66" w:rsidP="00153D66">
      <w:pPr>
        <w:pStyle w:val="a3"/>
        <w:numPr>
          <w:ilvl w:val="2"/>
          <w:numId w:val="2"/>
        </w:numPr>
        <w:ind w:firstLine="0"/>
        <w:jc w:val="both"/>
        <w:rPr>
          <w:sz w:val="22"/>
          <w:szCs w:val="22"/>
        </w:rPr>
      </w:pPr>
      <w:bookmarkStart w:id="65" w:name="linkContainere31"/>
      <w:bookmarkEnd w:id="65"/>
      <w:r>
        <w:rPr>
          <w:sz w:val="22"/>
          <w:szCs w:val="22"/>
        </w:rPr>
        <w:t>На продолжительность рабочего времени в соответствии с законодательством и "Договором".</w:t>
      </w:r>
    </w:p>
    <w:p w:rsidR="00153D66" w:rsidRDefault="00153D66" w:rsidP="00153D66">
      <w:pPr>
        <w:pStyle w:val="a3"/>
        <w:numPr>
          <w:ilvl w:val="2"/>
          <w:numId w:val="2"/>
        </w:numPr>
        <w:ind w:firstLine="0"/>
        <w:jc w:val="both"/>
        <w:rPr>
          <w:sz w:val="22"/>
          <w:szCs w:val="22"/>
        </w:rPr>
      </w:pPr>
      <w:bookmarkStart w:id="66" w:name="linkContainere32"/>
      <w:bookmarkStart w:id="67" w:name="linkContainere33"/>
      <w:bookmarkEnd w:id="66"/>
      <w:bookmarkEnd w:id="67"/>
      <w:r>
        <w:rPr>
          <w:sz w:val="22"/>
          <w:szCs w:val="22"/>
        </w:rPr>
        <w:t>На возмещение вреда, причиненного "Работнику" в связи с исполнением трудовых обязанностей, и компенсацию морального вреда в порядке, установленном законодательством.</w:t>
      </w:r>
    </w:p>
    <w:p w:rsidR="00153D66" w:rsidRDefault="00153D66" w:rsidP="00153D66">
      <w:pPr>
        <w:pStyle w:val="a3"/>
        <w:numPr>
          <w:ilvl w:val="2"/>
          <w:numId w:val="2"/>
        </w:numPr>
        <w:ind w:firstLine="0"/>
        <w:jc w:val="both"/>
        <w:rPr>
          <w:sz w:val="22"/>
          <w:szCs w:val="22"/>
        </w:rPr>
      </w:pPr>
      <w:bookmarkStart w:id="68" w:name="linkContainere34"/>
      <w:bookmarkStart w:id="69" w:name="linkContainere35"/>
      <w:bookmarkEnd w:id="68"/>
      <w:bookmarkEnd w:id="69"/>
      <w:r>
        <w:rPr>
          <w:sz w:val="22"/>
          <w:szCs w:val="22"/>
        </w:rPr>
        <w:t>В течение 1 (одного) месяца обратиться в орган местного самоуправления, в котором был зарегистрирован "Договор", для регистрации факта прекращения "Договора" в случае смерти "Работодателя", или отсутствия сведений о месте его пребывания в течение 2 (двух) месяцев, иных случаях, не позволяющих продолжать трудовые отношения и исключающих возможность регистрации факта прекращения "Договора".</w:t>
      </w:r>
    </w:p>
    <w:p w:rsidR="00153D66" w:rsidRDefault="00153D66" w:rsidP="00153D66">
      <w:pPr>
        <w:pStyle w:val="3"/>
        <w:numPr>
          <w:ilvl w:val="0"/>
          <w:numId w:val="2"/>
        </w:numPr>
        <w:ind w:firstLine="0"/>
        <w:jc w:val="both"/>
        <w:rPr>
          <w:rFonts w:eastAsia="Times New Roman"/>
        </w:rPr>
      </w:pPr>
      <w:bookmarkStart w:id="70" w:name="linkContainere36"/>
      <w:bookmarkEnd w:id="70"/>
      <w:r>
        <w:rPr>
          <w:rFonts w:eastAsia="Times New Roman"/>
        </w:rPr>
        <w:t>Гарантии и компенсации</w:t>
      </w:r>
    </w:p>
    <w:p w:rsidR="00153D66" w:rsidRDefault="00153D66" w:rsidP="00153D66">
      <w:pPr>
        <w:pStyle w:val="a3"/>
        <w:numPr>
          <w:ilvl w:val="1"/>
          <w:numId w:val="2"/>
        </w:numPr>
        <w:ind w:firstLine="0"/>
        <w:jc w:val="both"/>
        <w:rPr>
          <w:sz w:val="22"/>
          <w:szCs w:val="22"/>
        </w:rPr>
      </w:pPr>
      <w:bookmarkStart w:id="71" w:name="e98F5B36E"/>
      <w:bookmarkEnd w:id="71"/>
      <w:r>
        <w:rPr>
          <w:sz w:val="22"/>
          <w:szCs w:val="22"/>
        </w:rPr>
        <w:t>На период действия "Договора" на "Работника" распространяются гарантии и компенсации, предусмотренные трудовым законодательством.</w:t>
      </w:r>
    </w:p>
    <w:p w:rsidR="00153D66" w:rsidRDefault="00153D66" w:rsidP="00153D66">
      <w:pPr>
        <w:pStyle w:val="a3"/>
        <w:numPr>
          <w:ilvl w:val="1"/>
          <w:numId w:val="2"/>
        </w:numPr>
        <w:ind w:firstLine="0"/>
        <w:jc w:val="both"/>
        <w:rPr>
          <w:sz w:val="22"/>
          <w:szCs w:val="22"/>
        </w:rPr>
      </w:pPr>
      <w:bookmarkStart w:id="72" w:name="linkContainere81"/>
      <w:bookmarkEnd w:id="72"/>
      <w:r>
        <w:rPr>
          <w:sz w:val="22"/>
          <w:szCs w:val="22"/>
        </w:rPr>
        <w:lastRenderedPageBreak/>
        <w:t>Ущерб, причиненный "Работнику" увечьем либо иным повреждением здоровья, связанным с исполнением им своих трудовых обязанностей, подлежит возмещению в соответствии с законодательством.</w:t>
      </w:r>
    </w:p>
    <w:p w:rsidR="00153D66" w:rsidRDefault="00153D66" w:rsidP="00153D66">
      <w:pPr>
        <w:pStyle w:val="a3"/>
        <w:numPr>
          <w:ilvl w:val="1"/>
          <w:numId w:val="2"/>
        </w:numPr>
        <w:ind w:firstLine="0"/>
        <w:jc w:val="both"/>
        <w:rPr>
          <w:sz w:val="22"/>
          <w:szCs w:val="22"/>
        </w:rPr>
      </w:pPr>
      <w:bookmarkStart w:id="73" w:name="linkContainere82"/>
      <w:bookmarkEnd w:id="73"/>
      <w:r>
        <w:rPr>
          <w:sz w:val="22"/>
          <w:szCs w:val="22"/>
        </w:rPr>
        <w:t xml:space="preserve">При использовании "Работником", с согласия или ведома "Работодателя" и в его интересах, личного имущества, "Работнику" выплачивается компенсация за использование, износ (амортизацию) инструмента, личного транспорта, оборудования и других технических средств и материалов, принадлежащих "Работнику", а также возмещаются расходы, связанные с их использованием. </w:t>
      </w:r>
    </w:p>
    <w:p w:rsidR="00153D66" w:rsidRDefault="00153D66" w:rsidP="00153D66">
      <w:pPr>
        <w:pStyle w:val="3"/>
        <w:numPr>
          <w:ilvl w:val="0"/>
          <w:numId w:val="2"/>
        </w:numPr>
        <w:ind w:firstLine="0"/>
        <w:jc w:val="both"/>
        <w:rPr>
          <w:rFonts w:eastAsia="Times New Roman"/>
        </w:rPr>
      </w:pPr>
      <w:bookmarkStart w:id="74" w:name="linkContainere87"/>
      <w:bookmarkStart w:id="75" w:name="linkContainere88"/>
      <w:bookmarkStart w:id="76" w:name="linkContainere89"/>
      <w:bookmarkStart w:id="77" w:name="linkContainere90"/>
      <w:bookmarkEnd w:id="74"/>
      <w:bookmarkEnd w:id="75"/>
      <w:bookmarkEnd w:id="76"/>
      <w:bookmarkEnd w:id="77"/>
      <w:r>
        <w:rPr>
          <w:rFonts w:eastAsia="Times New Roman"/>
        </w:rPr>
        <w:t xml:space="preserve">Режим труда и отдыха    </w:t>
      </w:r>
    </w:p>
    <w:p w:rsidR="00153D66" w:rsidRDefault="00153D66" w:rsidP="00153D66">
      <w:pPr>
        <w:pStyle w:val="a3"/>
        <w:numPr>
          <w:ilvl w:val="1"/>
          <w:numId w:val="2"/>
        </w:numPr>
        <w:ind w:firstLine="0"/>
        <w:jc w:val="both"/>
        <w:rPr>
          <w:sz w:val="22"/>
          <w:szCs w:val="22"/>
        </w:rPr>
      </w:pPr>
      <w:bookmarkStart w:id="78" w:name="e91"/>
      <w:bookmarkStart w:id="79" w:name="linkContainere91-4"/>
      <w:bookmarkEnd w:id="78"/>
      <w:bookmarkEnd w:id="79"/>
      <w:r>
        <w:rPr>
          <w:sz w:val="22"/>
          <w:szCs w:val="22"/>
        </w:rPr>
        <w:t xml:space="preserve">"Работнику" устанавливается рабочее время: сорокачасовая рабочая неделя с пятью рабочими днями и двумя выходными (суббота и воскресенье). Продолжительность ежедневной работы устанавливается с  ________________________________________________  до  ________________________________________________  часов, перерыв на обед с  ________________________________________________  до  ________________________________________________  часов. </w:t>
      </w:r>
    </w:p>
    <w:p w:rsidR="00153D66" w:rsidRDefault="00153D66" w:rsidP="00153D66">
      <w:pPr>
        <w:pStyle w:val="a3"/>
        <w:numPr>
          <w:ilvl w:val="1"/>
          <w:numId w:val="2"/>
        </w:numPr>
        <w:ind w:firstLine="0"/>
        <w:jc w:val="both"/>
        <w:rPr>
          <w:sz w:val="22"/>
          <w:szCs w:val="22"/>
        </w:rPr>
      </w:pPr>
      <w:bookmarkStart w:id="80" w:name="linkContainere91-2"/>
      <w:bookmarkStart w:id="81" w:name="linkContainere91-1"/>
      <w:bookmarkStart w:id="82" w:name="linkContainere91-6"/>
      <w:bookmarkStart w:id="83" w:name="linkContainere91-5"/>
      <w:bookmarkStart w:id="84" w:name="linkContainere91-3"/>
      <w:bookmarkStart w:id="85" w:name="linkContainere91-7"/>
      <w:bookmarkStart w:id="86" w:name="e95"/>
      <w:bookmarkStart w:id="87" w:name="linkContainere95-1"/>
      <w:bookmarkEnd w:id="80"/>
      <w:bookmarkEnd w:id="81"/>
      <w:bookmarkEnd w:id="82"/>
      <w:bookmarkEnd w:id="83"/>
      <w:bookmarkEnd w:id="84"/>
      <w:bookmarkEnd w:id="85"/>
      <w:bookmarkEnd w:id="86"/>
      <w:bookmarkEnd w:id="87"/>
      <w:r>
        <w:rPr>
          <w:sz w:val="22"/>
          <w:szCs w:val="22"/>
        </w:rPr>
        <w:t xml:space="preserve">"Работнику" устанавливается ежегодный оплачиваемый отпуск продолжительностью:  ____________  календарных дней. </w:t>
      </w:r>
    </w:p>
    <w:p w:rsidR="00153D66" w:rsidRDefault="00153D66" w:rsidP="00153D66">
      <w:pPr>
        <w:pStyle w:val="a3"/>
        <w:numPr>
          <w:ilvl w:val="1"/>
          <w:numId w:val="2"/>
        </w:numPr>
        <w:ind w:firstLine="0"/>
        <w:jc w:val="both"/>
        <w:rPr>
          <w:sz w:val="22"/>
          <w:szCs w:val="22"/>
        </w:rPr>
      </w:pPr>
      <w:bookmarkStart w:id="88" w:name="linkContainere95-2"/>
      <w:bookmarkStart w:id="89" w:name="linkContainere96"/>
      <w:bookmarkEnd w:id="88"/>
      <w:bookmarkEnd w:id="89"/>
      <w:r>
        <w:rPr>
          <w:sz w:val="22"/>
          <w:szCs w:val="22"/>
        </w:rPr>
        <w:t xml:space="preserve">Право на использование отпуска за 1 (первый) год работы возникает у "Работника" по истечении 6 (шести) месяцев его непрерывной работы у "Работодателя". По соглашению сторон оплачиваемый отпуск "Работнику" может быть предоставлен и до истечения 6 (шести) месяцев. Отпуск за 2 (второй)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отпусков, установленной у "Работодателя". </w:t>
      </w:r>
    </w:p>
    <w:p w:rsidR="00153D66" w:rsidRDefault="00153D66" w:rsidP="00153D66">
      <w:pPr>
        <w:pStyle w:val="a3"/>
        <w:numPr>
          <w:ilvl w:val="1"/>
          <w:numId w:val="2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По семейным обстоятельствам и другим уважительным причинам "Работнику" по его заявлению может быть предоставлен кратковременный отпуск без сохранения заработной платы, продолжительность которого определяется по соглашению между "Работником" и "Работодателем".  </w:t>
      </w:r>
    </w:p>
    <w:p w:rsidR="00153D66" w:rsidRDefault="00153D66" w:rsidP="00153D66">
      <w:pPr>
        <w:pStyle w:val="3"/>
        <w:numPr>
          <w:ilvl w:val="0"/>
          <w:numId w:val="2"/>
        </w:numPr>
        <w:ind w:firstLine="0"/>
        <w:jc w:val="both"/>
        <w:rPr>
          <w:rFonts w:eastAsia="Times New Roman"/>
        </w:rPr>
      </w:pPr>
      <w:r>
        <w:rPr>
          <w:rFonts w:eastAsia="Times New Roman"/>
        </w:rPr>
        <w:t xml:space="preserve">Условия оплаты труда  </w:t>
      </w:r>
    </w:p>
    <w:p w:rsidR="00153D66" w:rsidRDefault="00153D66" w:rsidP="00153D66">
      <w:pPr>
        <w:pStyle w:val="a3"/>
        <w:numPr>
          <w:ilvl w:val="1"/>
          <w:numId w:val="2"/>
        </w:numPr>
        <w:ind w:firstLine="0"/>
        <w:jc w:val="both"/>
        <w:rPr>
          <w:sz w:val="22"/>
          <w:szCs w:val="22"/>
        </w:rPr>
      </w:pPr>
      <w:bookmarkStart w:id="90" w:name="e114"/>
      <w:bookmarkEnd w:id="90"/>
      <w:r>
        <w:rPr>
          <w:sz w:val="22"/>
          <w:szCs w:val="22"/>
        </w:rPr>
        <w:t xml:space="preserve">"Работнику" устанавливается должностной оклад согласно штатному расписанию в размере ________________________________________________ руб. (ноль копеек). </w:t>
      </w:r>
    </w:p>
    <w:p w:rsidR="00153D66" w:rsidRDefault="00153D66" w:rsidP="00153D66">
      <w:pPr>
        <w:pStyle w:val="a3"/>
        <w:numPr>
          <w:ilvl w:val="1"/>
          <w:numId w:val="2"/>
        </w:numPr>
        <w:ind w:firstLine="0"/>
        <w:jc w:val="both"/>
        <w:rPr>
          <w:sz w:val="22"/>
          <w:szCs w:val="22"/>
        </w:rPr>
      </w:pPr>
      <w:bookmarkStart w:id="91" w:name="linkContainere6"/>
      <w:bookmarkStart w:id="92" w:name="e119"/>
      <w:bookmarkStart w:id="93" w:name="linkContainere119-1"/>
      <w:bookmarkEnd w:id="91"/>
      <w:bookmarkEnd w:id="92"/>
      <w:bookmarkEnd w:id="93"/>
      <w:r>
        <w:rPr>
          <w:sz w:val="22"/>
          <w:szCs w:val="22"/>
        </w:rPr>
        <w:t xml:space="preserve">"Работодатель" обязуется производить выплату заработной платы непосредственно "Работнику" в ________________________________________________. </w:t>
      </w:r>
    </w:p>
    <w:p w:rsidR="00153D66" w:rsidRDefault="00153D66" w:rsidP="00153D66">
      <w:pPr>
        <w:pStyle w:val="a3"/>
        <w:numPr>
          <w:ilvl w:val="1"/>
          <w:numId w:val="2"/>
        </w:numPr>
        <w:ind w:firstLine="0"/>
        <w:jc w:val="both"/>
        <w:rPr>
          <w:sz w:val="22"/>
          <w:szCs w:val="22"/>
        </w:rPr>
      </w:pPr>
      <w:bookmarkStart w:id="94" w:name="linkContainere119-2"/>
      <w:bookmarkStart w:id="95" w:name="e120"/>
      <w:bookmarkStart w:id="96" w:name="linkContainere120-1"/>
      <w:bookmarkEnd w:id="94"/>
      <w:bookmarkEnd w:id="95"/>
      <w:bookmarkEnd w:id="96"/>
      <w:r>
        <w:rPr>
          <w:sz w:val="22"/>
          <w:szCs w:val="22"/>
        </w:rPr>
        <w:t> "Работодатель" обязуется выплачивать заработную плату "Работнику" в месте выполнения работы "Работником".</w:t>
      </w:r>
    </w:p>
    <w:p w:rsidR="00153D66" w:rsidRDefault="00153D66" w:rsidP="00153D66">
      <w:pPr>
        <w:pStyle w:val="a3"/>
        <w:numPr>
          <w:ilvl w:val="1"/>
          <w:numId w:val="2"/>
        </w:numPr>
        <w:ind w:firstLine="0"/>
        <w:jc w:val="both"/>
        <w:rPr>
          <w:sz w:val="22"/>
          <w:szCs w:val="22"/>
        </w:rPr>
      </w:pPr>
      <w:bookmarkStart w:id="97" w:name="linkContainere120-2"/>
      <w:bookmarkStart w:id="98" w:name="linkContainere120-4"/>
      <w:bookmarkStart w:id="99" w:name="linkContainere120-3"/>
      <w:bookmarkStart w:id="100" w:name="e121"/>
      <w:bookmarkStart w:id="101" w:name="linkContainere121-1"/>
      <w:bookmarkEnd w:id="97"/>
      <w:bookmarkEnd w:id="98"/>
      <w:bookmarkEnd w:id="99"/>
      <w:bookmarkEnd w:id="100"/>
      <w:bookmarkEnd w:id="101"/>
      <w:r>
        <w:rPr>
          <w:sz w:val="22"/>
          <w:szCs w:val="22"/>
        </w:rPr>
        <w:t>Оплата труда производится в денежной форме в валюте Российской Федерации (в рублях).</w:t>
      </w:r>
    </w:p>
    <w:p w:rsidR="00153D66" w:rsidRDefault="00153D66" w:rsidP="00153D66">
      <w:pPr>
        <w:pStyle w:val="3"/>
        <w:numPr>
          <w:ilvl w:val="0"/>
          <w:numId w:val="2"/>
        </w:numPr>
        <w:ind w:firstLine="0"/>
        <w:jc w:val="both"/>
        <w:rPr>
          <w:rFonts w:eastAsia="Times New Roman"/>
        </w:rPr>
      </w:pPr>
      <w:bookmarkStart w:id="102" w:name="linkContainere121-2"/>
      <w:bookmarkEnd w:id="102"/>
      <w:r>
        <w:rPr>
          <w:rFonts w:eastAsia="Times New Roman"/>
        </w:rPr>
        <w:t>Ответственность сторон</w:t>
      </w:r>
    </w:p>
    <w:p w:rsidR="00153D66" w:rsidRDefault="00153D66" w:rsidP="00153D66">
      <w:pPr>
        <w:pStyle w:val="a3"/>
        <w:numPr>
          <w:ilvl w:val="1"/>
          <w:numId w:val="2"/>
        </w:numPr>
        <w:ind w:firstLine="0"/>
        <w:jc w:val="both"/>
        <w:rPr>
          <w:sz w:val="22"/>
          <w:szCs w:val="22"/>
        </w:rPr>
      </w:pPr>
      <w:bookmarkStart w:id="103" w:name="linkContainere107"/>
      <w:bookmarkEnd w:id="103"/>
      <w:r>
        <w:rPr>
          <w:sz w:val="22"/>
          <w:szCs w:val="22"/>
        </w:rPr>
        <w:t>"Стороны" несут ответственность в соответствии с законодательством России.</w:t>
      </w:r>
    </w:p>
    <w:p w:rsidR="00153D66" w:rsidRDefault="00153D66" w:rsidP="00153D66">
      <w:pPr>
        <w:pStyle w:val="a3"/>
        <w:numPr>
          <w:ilvl w:val="1"/>
          <w:numId w:val="2"/>
        </w:numPr>
        <w:ind w:firstLine="0"/>
        <w:jc w:val="both"/>
        <w:rPr>
          <w:sz w:val="22"/>
          <w:szCs w:val="22"/>
        </w:rPr>
      </w:pPr>
      <w:bookmarkStart w:id="104" w:name="linkContainere108"/>
      <w:bookmarkEnd w:id="104"/>
      <w:r>
        <w:rPr>
          <w:sz w:val="22"/>
          <w:szCs w:val="22"/>
        </w:rPr>
        <w:t>"Стороны" несут дисциплинарную, материальную, гражданско-правовую, административную и уголовную ответственность в порядке, предусмотренном законодательством России.</w:t>
      </w:r>
    </w:p>
    <w:p w:rsidR="00153D66" w:rsidRDefault="00153D66" w:rsidP="00153D66">
      <w:pPr>
        <w:pStyle w:val="a3"/>
        <w:numPr>
          <w:ilvl w:val="1"/>
          <w:numId w:val="2"/>
        </w:numPr>
        <w:ind w:firstLine="0"/>
        <w:jc w:val="both"/>
        <w:rPr>
          <w:sz w:val="22"/>
          <w:szCs w:val="22"/>
        </w:rPr>
      </w:pPr>
      <w:bookmarkStart w:id="105" w:name="linkContainere109"/>
      <w:bookmarkEnd w:id="105"/>
      <w:r>
        <w:rPr>
          <w:sz w:val="22"/>
          <w:szCs w:val="22"/>
        </w:rPr>
        <w:t> "Сторона", причинившая ущерб другой "Стороне", возмещает этот ущерб в соответствии с законодательством России.</w:t>
      </w:r>
    </w:p>
    <w:p w:rsidR="00153D66" w:rsidRDefault="00153D66" w:rsidP="00153D66">
      <w:pPr>
        <w:pStyle w:val="3"/>
        <w:numPr>
          <w:ilvl w:val="0"/>
          <w:numId w:val="2"/>
        </w:numPr>
        <w:ind w:firstLine="0"/>
        <w:jc w:val="both"/>
        <w:rPr>
          <w:rFonts w:eastAsia="Times New Roman"/>
        </w:rPr>
      </w:pPr>
      <w:r>
        <w:rPr>
          <w:rFonts w:eastAsia="Times New Roman"/>
        </w:rPr>
        <w:t>Основания и порядок расторжения договора</w:t>
      </w:r>
    </w:p>
    <w:p w:rsidR="00153D66" w:rsidRDefault="00153D66" w:rsidP="00153D66">
      <w:pPr>
        <w:pStyle w:val="a3"/>
        <w:numPr>
          <w:ilvl w:val="1"/>
          <w:numId w:val="2"/>
        </w:numPr>
        <w:ind w:firstLine="0"/>
        <w:jc w:val="both"/>
        <w:rPr>
          <w:sz w:val="22"/>
          <w:szCs w:val="22"/>
        </w:rPr>
      </w:pPr>
      <w:bookmarkStart w:id="106" w:name="linkContainere115"/>
      <w:bookmarkEnd w:id="106"/>
      <w:r>
        <w:rPr>
          <w:sz w:val="22"/>
          <w:szCs w:val="22"/>
        </w:rPr>
        <w:lastRenderedPageBreak/>
        <w:t>"Договор" может быть прекращен по основаниям, предусмотренным Трудовым Кодексом и иными федеральными законами.</w:t>
      </w:r>
    </w:p>
    <w:p w:rsidR="00153D66" w:rsidRDefault="00153D66" w:rsidP="00153D66">
      <w:pPr>
        <w:pStyle w:val="a3"/>
        <w:numPr>
          <w:ilvl w:val="1"/>
          <w:numId w:val="2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"Работник" имеет право расторгнуть "Договор", предупредив об этом "Работодателя" в письменной форме не позднее, чем за  ________________________________________________  календарных дней. Течение указанного срока начинается на следующий день после получения "Работодателем" заявления "Работника" об увольнении.</w:t>
      </w:r>
    </w:p>
    <w:p w:rsidR="00153D66" w:rsidRDefault="00153D66" w:rsidP="00153D66">
      <w:pPr>
        <w:pStyle w:val="a3"/>
        <w:numPr>
          <w:ilvl w:val="1"/>
          <w:numId w:val="2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"Работодатель" имеет право расторгнуть "Договор" по следующим основаниям: ________________________________________________. </w:t>
      </w:r>
    </w:p>
    <w:p w:rsidR="00153D66" w:rsidRDefault="00153D66" w:rsidP="00153D66">
      <w:pPr>
        <w:pStyle w:val="a3"/>
        <w:numPr>
          <w:ilvl w:val="1"/>
          <w:numId w:val="2"/>
        </w:numPr>
        <w:ind w:firstLine="0"/>
        <w:jc w:val="both"/>
        <w:rPr>
          <w:sz w:val="22"/>
          <w:szCs w:val="22"/>
        </w:rPr>
      </w:pPr>
      <w:bookmarkStart w:id="107" w:name="eAA40B012"/>
      <w:bookmarkEnd w:id="107"/>
      <w:r>
        <w:rPr>
          <w:sz w:val="22"/>
          <w:szCs w:val="22"/>
        </w:rPr>
        <w:t xml:space="preserve">"Работодатель" обязан предупредить "Работника" о предстоящем увольнении  в письменной форме под роспись не менее чем за  ________________________________________________  календарных дней до увольнения. </w:t>
      </w:r>
    </w:p>
    <w:p w:rsidR="00153D66" w:rsidRDefault="00153D66" w:rsidP="00153D66">
      <w:pPr>
        <w:pStyle w:val="a3"/>
        <w:numPr>
          <w:ilvl w:val="1"/>
          <w:numId w:val="2"/>
        </w:numPr>
        <w:ind w:firstLine="0"/>
        <w:jc w:val="both"/>
        <w:rPr>
          <w:sz w:val="22"/>
          <w:szCs w:val="22"/>
        </w:rPr>
      </w:pPr>
      <w:bookmarkStart w:id="108" w:name="linkContainere122"/>
      <w:bookmarkStart w:id="109" w:name="e123"/>
      <w:bookmarkStart w:id="110" w:name="linkContainere123-1"/>
      <w:bookmarkStart w:id="111" w:name="linkContainere123-3"/>
      <w:bookmarkStart w:id="112" w:name="linkContainere123-2"/>
      <w:bookmarkStart w:id="113" w:name="e0AA69132"/>
      <w:bookmarkEnd w:id="108"/>
      <w:bookmarkEnd w:id="109"/>
      <w:bookmarkEnd w:id="110"/>
      <w:bookmarkEnd w:id="111"/>
      <w:bookmarkEnd w:id="112"/>
      <w:bookmarkEnd w:id="113"/>
      <w:r>
        <w:rPr>
          <w:sz w:val="22"/>
          <w:szCs w:val="22"/>
        </w:rPr>
        <w:t>Соглашением "Сторон" могут предусматриваться другие случаи выплаты выходных пособий, а также устанавливаться повышенные размеры выходных пособий.</w:t>
      </w:r>
    </w:p>
    <w:p w:rsidR="00153D66" w:rsidRDefault="00153D66" w:rsidP="00153D66">
      <w:pPr>
        <w:pStyle w:val="a3"/>
        <w:numPr>
          <w:ilvl w:val="1"/>
          <w:numId w:val="2"/>
        </w:numPr>
        <w:ind w:firstLine="0"/>
        <w:jc w:val="both"/>
        <w:rPr>
          <w:sz w:val="22"/>
          <w:szCs w:val="22"/>
        </w:rPr>
      </w:pPr>
      <w:bookmarkStart w:id="114" w:name="linkContainere130"/>
      <w:bookmarkStart w:id="115" w:name="linkContainere131"/>
      <w:bookmarkStart w:id="116" w:name="e96A85938"/>
      <w:bookmarkEnd w:id="114"/>
      <w:bookmarkEnd w:id="115"/>
      <w:bookmarkEnd w:id="116"/>
      <w:r>
        <w:rPr>
          <w:sz w:val="22"/>
          <w:szCs w:val="22"/>
        </w:rPr>
        <w:t>Не допускается расторжение "Договора" по инициативе "Работодателя" в период временной нетрудоспособности "Работника" и в период пребывания его в ежегодном отпуске.</w:t>
      </w:r>
    </w:p>
    <w:p w:rsidR="00153D66" w:rsidRDefault="00153D66" w:rsidP="00153D66">
      <w:pPr>
        <w:pStyle w:val="a3"/>
        <w:numPr>
          <w:ilvl w:val="1"/>
          <w:numId w:val="2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Днем увольнения "Работника" является последний день его работы.</w:t>
      </w:r>
    </w:p>
    <w:p w:rsidR="00153D66" w:rsidRDefault="00153D66" w:rsidP="00153D66">
      <w:pPr>
        <w:pStyle w:val="3"/>
        <w:numPr>
          <w:ilvl w:val="0"/>
          <w:numId w:val="2"/>
        </w:numPr>
        <w:ind w:firstLine="0"/>
        <w:jc w:val="both"/>
        <w:rPr>
          <w:rFonts w:eastAsia="Times New Roman"/>
        </w:rPr>
      </w:pPr>
      <w:r>
        <w:rPr>
          <w:rFonts w:eastAsia="Times New Roman"/>
        </w:rPr>
        <w:t>Прочие условия</w:t>
      </w:r>
    </w:p>
    <w:p w:rsidR="00153D66" w:rsidRDefault="00153D66" w:rsidP="00153D66">
      <w:pPr>
        <w:pStyle w:val="a3"/>
        <w:numPr>
          <w:ilvl w:val="1"/>
          <w:numId w:val="2"/>
        </w:numPr>
        <w:ind w:firstLine="0"/>
        <w:jc w:val="both"/>
        <w:rPr>
          <w:sz w:val="22"/>
          <w:szCs w:val="22"/>
        </w:rPr>
      </w:pPr>
      <w:bookmarkStart w:id="117" w:name="linkContainere110"/>
      <w:bookmarkStart w:id="118" w:name="e2A1E69EA"/>
      <w:bookmarkEnd w:id="117"/>
      <w:bookmarkEnd w:id="118"/>
      <w:r>
        <w:rPr>
          <w:sz w:val="22"/>
          <w:szCs w:val="22"/>
        </w:rPr>
        <w:t>"Договор" составлен в 3 (трех) подлинных экземплярах на русском языке по одному для каждой из "Сторон".</w:t>
      </w:r>
    </w:p>
    <w:p w:rsidR="00153D66" w:rsidRDefault="00153D66" w:rsidP="00153D66">
      <w:pPr>
        <w:pStyle w:val="a3"/>
        <w:numPr>
          <w:ilvl w:val="1"/>
          <w:numId w:val="2"/>
        </w:numPr>
        <w:ind w:firstLine="0"/>
        <w:jc w:val="both"/>
        <w:rPr>
          <w:sz w:val="22"/>
          <w:szCs w:val="22"/>
        </w:rPr>
      </w:pPr>
      <w:bookmarkStart w:id="119" w:name="linkContainere111"/>
      <w:bookmarkEnd w:id="119"/>
      <w:r>
        <w:rPr>
          <w:sz w:val="22"/>
          <w:szCs w:val="22"/>
        </w:rPr>
        <w:t>Условия "Договора" могут быть изменены по взаимному соглашению "Сторон", за исключением случаев, предусмотренных трудовым законодательством. Любые изменения условий "Договора" оформляются в виде подписанного "Сторонами" дополнительного соглашения, являющегося неотъемлемой частью "Договора".</w:t>
      </w:r>
    </w:p>
    <w:p w:rsidR="00153D66" w:rsidRDefault="00153D66" w:rsidP="00153D66">
      <w:pPr>
        <w:pStyle w:val="a3"/>
        <w:numPr>
          <w:ilvl w:val="1"/>
          <w:numId w:val="2"/>
        </w:numPr>
        <w:ind w:firstLine="0"/>
        <w:jc w:val="both"/>
        <w:rPr>
          <w:sz w:val="22"/>
          <w:szCs w:val="22"/>
        </w:rPr>
      </w:pPr>
      <w:bookmarkStart w:id="120" w:name="linkContainere112"/>
      <w:bookmarkEnd w:id="120"/>
      <w:r>
        <w:rPr>
          <w:sz w:val="22"/>
          <w:szCs w:val="22"/>
        </w:rPr>
        <w:t>Все споры из "Договора" разрешаются в соответствии с законодательством.</w:t>
      </w:r>
    </w:p>
    <w:p w:rsidR="00153D66" w:rsidRDefault="00153D66" w:rsidP="00153D66">
      <w:pPr>
        <w:pStyle w:val="a3"/>
        <w:numPr>
          <w:ilvl w:val="1"/>
          <w:numId w:val="2"/>
        </w:numPr>
        <w:ind w:firstLine="0"/>
        <w:jc w:val="both"/>
        <w:rPr>
          <w:sz w:val="22"/>
          <w:szCs w:val="22"/>
        </w:rPr>
      </w:pPr>
      <w:bookmarkStart w:id="121" w:name="linkContainere113"/>
      <w:bookmarkEnd w:id="121"/>
      <w:r>
        <w:rPr>
          <w:sz w:val="22"/>
          <w:szCs w:val="22"/>
        </w:rPr>
        <w:t> Текст "Договора" содержит конфиденциальную информацию и не подлежит разглашению третьим лицам, за исключением случаев, установленных законодательством или соглашением "Сторон".</w:t>
      </w:r>
    </w:p>
    <w:p w:rsidR="00153D66" w:rsidRDefault="00153D66" w:rsidP="00153D66">
      <w:pPr>
        <w:pStyle w:val="3"/>
        <w:numPr>
          <w:ilvl w:val="0"/>
          <w:numId w:val="2"/>
        </w:numPr>
        <w:ind w:firstLine="0"/>
        <w:jc w:val="both"/>
        <w:rPr>
          <w:rFonts w:eastAsia="Times New Roman"/>
        </w:rPr>
      </w:pPr>
      <w:r>
        <w:rPr>
          <w:rFonts w:eastAsia="Times New Roman"/>
        </w:rPr>
        <w:t>Список приложений</w:t>
      </w:r>
    </w:p>
    <w:p w:rsidR="00153D66" w:rsidRDefault="00153D66" w:rsidP="00153D66">
      <w:pPr>
        <w:pStyle w:val="a3"/>
        <w:numPr>
          <w:ilvl w:val="1"/>
          <w:numId w:val="2"/>
        </w:numPr>
        <w:ind w:firstLine="0"/>
        <w:jc w:val="both"/>
        <w:rPr>
          <w:sz w:val="22"/>
          <w:szCs w:val="22"/>
        </w:rPr>
      </w:pPr>
      <w:bookmarkStart w:id="122" w:name="linkContainere139"/>
      <w:bookmarkEnd w:id="122"/>
      <w:r>
        <w:rPr>
          <w:sz w:val="22"/>
          <w:szCs w:val="22"/>
        </w:rPr>
        <w:t>Приложение №_______________  – "Должностная инструкция"</w:t>
      </w:r>
    </w:p>
    <w:p w:rsidR="00153D66" w:rsidRDefault="00153D66" w:rsidP="00153D66">
      <w:pPr>
        <w:pStyle w:val="3"/>
        <w:numPr>
          <w:ilvl w:val="0"/>
          <w:numId w:val="2"/>
        </w:numPr>
        <w:ind w:firstLine="0"/>
        <w:jc w:val="both"/>
        <w:rPr>
          <w:rFonts w:eastAsia="Times New Roman"/>
        </w:rPr>
      </w:pPr>
      <w:r>
        <w:rPr>
          <w:rFonts w:eastAsia="Times New Roman"/>
        </w:rPr>
        <w:t>Адреса и реквизиты сторон</w:t>
      </w:r>
    </w:p>
    <w:p w:rsidR="00153D66" w:rsidRDefault="00153D66" w:rsidP="00153D66">
      <w:pPr>
        <w:pStyle w:val="a3"/>
        <w:numPr>
          <w:ilvl w:val="1"/>
          <w:numId w:val="2"/>
        </w:numPr>
        <w:ind w:firstLine="0"/>
        <w:jc w:val="both"/>
        <w:rPr>
          <w:sz w:val="22"/>
          <w:szCs w:val="22"/>
        </w:rPr>
      </w:pPr>
      <w:bookmarkStart w:id="123" w:name="e652EB543"/>
      <w:bookmarkEnd w:id="123"/>
      <w:r>
        <w:rPr>
          <w:sz w:val="22"/>
          <w:szCs w:val="22"/>
        </w:rPr>
        <w:t> "Работодатель": место регистрации - ________________________________________________; почтовый адрес - ________________________________________________________________________________________________________________________________________________________________________________________________________________________________________________; тел. - ________________________________________________; факс - ________________________________________________; e-</w:t>
      </w:r>
      <w:proofErr w:type="spellStart"/>
      <w:r>
        <w:rPr>
          <w:sz w:val="22"/>
          <w:szCs w:val="22"/>
        </w:rPr>
        <w:t>mail</w:t>
      </w:r>
      <w:proofErr w:type="spellEnd"/>
      <w:r>
        <w:rPr>
          <w:sz w:val="22"/>
          <w:szCs w:val="22"/>
        </w:rPr>
        <w:t xml:space="preserve"> - ________________________________________________; ИНН - ____________________________________; л/</w:t>
      </w:r>
      <w:proofErr w:type="spellStart"/>
      <w:r>
        <w:rPr>
          <w:sz w:val="22"/>
          <w:szCs w:val="22"/>
        </w:rPr>
        <w:t>сч</w:t>
      </w:r>
      <w:proofErr w:type="spellEnd"/>
      <w:r>
        <w:rPr>
          <w:sz w:val="22"/>
          <w:szCs w:val="22"/>
        </w:rPr>
        <w:t> _______________ в Банк к/с Корреспондентский счет; БИК ________________________________________________; паспорт: ________________________________________________ выдан ______________________________________________________ ________________________________________________, код подразделения ________________________________________________.</w:t>
      </w:r>
    </w:p>
    <w:p w:rsidR="00153D66" w:rsidRDefault="00153D66" w:rsidP="00153D66">
      <w:pPr>
        <w:pStyle w:val="a3"/>
        <w:numPr>
          <w:ilvl w:val="1"/>
          <w:numId w:val="2"/>
        </w:numPr>
        <w:ind w:firstLine="0"/>
        <w:jc w:val="both"/>
        <w:rPr>
          <w:sz w:val="22"/>
          <w:szCs w:val="22"/>
        </w:rPr>
      </w:pPr>
      <w:bookmarkStart w:id="124" w:name="e4BB9269B"/>
      <w:bookmarkEnd w:id="124"/>
      <w:r>
        <w:rPr>
          <w:sz w:val="22"/>
          <w:szCs w:val="22"/>
        </w:rPr>
        <w:t>"Работник": место регистрации - _______________; почтовый адрес - _______________; тел. - _______________; e-</w:t>
      </w:r>
      <w:proofErr w:type="spellStart"/>
      <w:r>
        <w:rPr>
          <w:sz w:val="22"/>
          <w:szCs w:val="22"/>
        </w:rPr>
        <w:t>mail</w:t>
      </w:r>
      <w:proofErr w:type="spellEnd"/>
      <w:r>
        <w:rPr>
          <w:sz w:val="22"/>
          <w:szCs w:val="22"/>
        </w:rPr>
        <w:t xml:space="preserve"> - _______________; ИНН - _______________; паспорт: _______________ выдан _______________г. _______________, код подразделения _______________, СНИЛС _______________.</w:t>
      </w:r>
    </w:p>
    <w:p w:rsidR="00153D66" w:rsidRDefault="00153D66" w:rsidP="00153D66">
      <w:pPr>
        <w:pStyle w:val="3"/>
        <w:numPr>
          <w:ilvl w:val="0"/>
          <w:numId w:val="2"/>
        </w:numPr>
        <w:ind w:firstLine="0"/>
        <w:jc w:val="both"/>
        <w:rPr>
          <w:rFonts w:eastAsia="Times New Roman"/>
        </w:rPr>
      </w:pPr>
      <w:r>
        <w:rPr>
          <w:rFonts w:eastAsia="Times New Roman"/>
        </w:rPr>
        <w:lastRenderedPageBreak/>
        <w:t>Подписи сторон</w:t>
      </w:r>
    </w:p>
    <w:p w:rsidR="00153D66" w:rsidRDefault="00153D66" w:rsidP="00153D66">
      <w:pPr>
        <w:pStyle w:val="a3"/>
        <w:numPr>
          <w:ilvl w:val="1"/>
          <w:numId w:val="2"/>
        </w:numPr>
        <w:ind w:firstLine="0"/>
        <w:jc w:val="both"/>
        <w:rPr>
          <w:sz w:val="22"/>
          <w:szCs w:val="22"/>
        </w:rPr>
      </w:pPr>
      <w:bookmarkStart w:id="125" w:name="linkContainere143"/>
      <w:bookmarkEnd w:id="125"/>
      <w:r>
        <w:rPr>
          <w:sz w:val="22"/>
          <w:szCs w:val="22"/>
        </w:rPr>
        <w:t xml:space="preserve">От имени "Работодателя" ________________  ____________________________________________________________  </w:t>
      </w:r>
    </w:p>
    <w:p w:rsidR="00153D66" w:rsidRDefault="00153D66" w:rsidP="00153D66">
      <w:pPr>
        <w:pStyle w:val="a3"/>
        <w:numPr>
          <w:ilvl w:val="1"/>
          <w:numId w:val="2"/>
        </w:numPr>
        <w:ind w:firstLine="0"/>
        <w:jc w:val="both"/>
        <w:rPr>
          <w:sz w:val="22"/>
          <w:szCs w:val="22"/>
        </w:rPr>
      </w:pPr>
      <w:bookmarkStart w:id="126" w:name="linkContainere144"/>
      <w:bookmarkEnd w:id="126"/>
      <w:r>
        <w:rPr>
          <w:sz w:val="22"/>
          <w:szCs w:val="22"/>
        </w:rPr>
        <w:t>От имени "Работника" ________________  ____________________________________________________________</w:t>
      </w:r>
    </w:p>
    <w:p w:rsidR="00153D66" w:rsidRDefault="00153D66" w:rsidP="00153D66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 Экземпляр получен и подписан Работником _______________ г. </w:t>
      </w:r>
    </w:p>
    <w:p w:rsidR="00153D66" w:rsidRDefault="00153D66" w:rsidP="00153D66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Подпись Работника</w:t>
      </w:r>
      <w:r>
        <w:rPr>
          <w:rStyle w:val="a4"/>
          <w:sz w:val="22"/>
          <w:szCs w:val="22"/>
        </w:rPr>
        <w:t>: ____________________</w:t>
      </w:r>
    </w:p>
    <w:p w:rsidR="00A55C72" w:rsidRDefault="00153D66" w:rsidP="00153D66">
      <w:pPr>
        <w:jc w:val="both"/>
      </w:pPr>
    </w:p>
    <w:sectPr w:rsidR="00A55C72" w:rsidSect="000D153B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0" w:right="317" w:bottom="0" w:left="5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153B" w:rsidRDefault="00153D6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153B" w:rsidRPr="000D153B" w:rsidRDefault="00153D66" w:rsidP="000D153B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153B" w:rsidRPr="000D153B" w:rsidRDefault="00153D66" w:rsidP="000D153B">
    <w:pPr>
      <w:pStyle w:val="a7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153B" w:rsidRDefault="00153D6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153B" w:rsidRPr="000D153B" w:rsidRDefault="00153D66" w:rsidP="000D153B">
    <w:pPr>
      <w:pStyle w:val="a5"/>
      <w:spacing w:line="20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153B" w:rsidRPr="000D153B" w:rsidRDefault="00153D66" w:rsidP="000D153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651694"/>
    <w:multiLevelType w:val="multilevel"/>
    <w:tmpl w:val="D15A278A"/>
    <w:lvl w:ilvl="0">
      <w:start w:val="1"/>
      <w:numFmt w:val="decimal"/>
      <w:suff w:val="space"/>
      <w:lvlText w:val="%1."/>
      <w:lvlJc w:val="left"/>
      <w:pPr>
        <w:ind w:left="0" w:hanging="360"/>
      </w:pPr>
    </w:lvl>
    <w:lvl w:ilvl="1">
      <w:start w:val="1"/>
      <w:numFmt w:val="decimal"/>
      <w:suff w:val="space"/>
      <w:lvlText w:val="%1.%2."/>
      <w:lvlJc w:val="left"/>
      <w:pPr>
        <w:ind w:left="0" w:hanging="360"/>
      </w:pPr>
    </w:lvl>
    <w:lvl w:ilvl="2">
      <w:start w:val="1"/>
      <w:numFmt w:val="decimal"/>
      <w:suff w:val="space"/>
      <w:lvlText w:val="%1.%2.%3."/>
      <w:lvlJc w:val="left"/>
      <w:pPr>
        <w:ind w:left="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D66"/>
    <w:rsid w:val="00153D66"/>
    <w:rsid w:val="002B3BC4"/>
    <w:rsid w:val="009F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3A8E473"/>
  <w15:chartTrackingRefBased/>
  <w15:docId w15:val="{54DFEFD8-4CE3-1448-A662-9A8E80FCD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3D66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"/>
    <w:qFormat/>
    <w:rsid w:val="00153D66"/>
    <w:pPr>
      <w:spacing w:after="512" w:line="450" w:lineRule="atLeast"/>
      <w:outlineLvl w:val="1"/>
    </w:pPr>
    <w:rPr>
      <w:rFonts w:ascii="Tahoma" w:eastAsiaTheme="minorEastAsia" w:hAnsi="Tahoma" w:cs="Tahoma"/>
      <w:b/>
      <w:bCs/>
      <w:color w:val="000000"/>
      <w:sz w:val="38"/>
      <w:szCs w:val="38"/>
      <w:lang w:eastAsia="ru-RU"/>
    </w:rPr>
  </w:style>
  <w:style w:type="paragraph" w:styleId="3">
    <w:name w:val="heading 3"/>
    <w:basedOn w:val="a"/>
    <w:link w:val="30"/>
    <w:uiPriority w:val="9"/>
    <w:qFormat/>
    <w:rsid w:val="00153D66"/>
    <w:pPr>
      <w:spacing w:before="580" w:after="80" w:line="330" w:lineRule="atLeast"/>
      <w:outlineLvl w:val="2"/>
    </w:pPr>
    <w:rPr>
      <w:rFonts w:ascii="Tahoma" w:eastAsiaTheme="minorEastAsia" w:hAnsi="Tahoma" w:cs="Tahoma"/>
      <w:b/>
      <w:b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3D66"/>
    <w:rPr>
      <w:rFonts w:ascii="Tahoma" w:eastAsiaTheme="minorEastAsia" w:hAnsi="Tahoma" w:cs="Tahoma"/>
      <w:b/>
      <w:bCs/>
      <w:color w:val="000000"/>
      <w:sz w:val="38"/>
      <w:szCs w:val="3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53D66"/>
    <w:rPr>
      <w:rFonts w:ascii="Tahoma" w:eastAsiaTheme="minorEastAsia" w:hAnsi="Tahoma" w:cs="Tahoma"/>
      <w:b/>
      <w:bCs/>
      <w:color w:val="000000"/>
      <w:lang w:eastAsia="ru-RU"/>
    </w:rPr>
  </w:style>
  <w:style w:type="paragraph" w:styleId="a3">
    <w:name w:val="Normal (Web)"/>
    <w:basedOn w:val="a"/>
    <w:uiPriority w:val="99"/>
    <w:semiHidden/>
    <w:unhideWhenUsed/>
    <w:rsid w:val="00153D66"/>
    <w:pPr>
      <w:spacing w:after="75" w:line="315" w:lineRule="atLeas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msonormal0">
    <w:name w:val="msonormal"/>
    <w:basedOn w:val="a0"/>
    <w:rsid w:val="00153D66"/>
    <w:rPr>
      <w:rFonts w:ascii="Times New Roman" w:hAnsi="Times New Roman" w:cs="Times New Roman" w:hint="default"/>
      <w:sz w:val="22"/>
      <w:szCs w:val="22"/>
      <w:lang w:eastAsia="en-US"/>
    </w:rPr>
  </w:style>
  <w:style w:type="character" w:styleId="a4">
    <w:name w:val="Strong"/>
    <w:basedOn w:val="a0"/>
    <w:uiPriority w:val="22"/>
    <w:qFormat/>
    <w:rsid w:val="00153D66"/>
    <w:rPr>
      <w:b/>
      <w:bCs/>
    </w:rPr>
  </w:style>
  <w:style w:type="paragraph" w:styleId="a5">
    <w:name w:val="header"/>
    <w:basedOn w:val="a"/>
    <w:link w:val="a6"/>
    <w:uiPriority w:val="99"/>
    <w:unhideWhenUsed/>
    <w:rsid w:val="00153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53D66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153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53D6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1707</Words>
  <Characters>9733</Characters>
  <Application>Microsoft Office Word</Application>
  <DocSecurity>0</DocSecurity>
  <Lines>81</Lines>
  <Paragraphs>22</Paragraphs>
  <ScaleCrop>false</ScaleCrop>
  <Company/>
  <LinksUpToDate>false</LinksUpToDate>
  <CharactersWithSpaces>11418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Саид Сулейманов</dc:creator>
  <cp:keywords/>
  <dc:description/>
  <cp:lastModifiedBy>Саид Сулейманов</cp:lastModifiedBy>
  <cp:revision>1</cp:revision>
  <dcterms:created xsi:type="dcterms:W3CDTF">2018-11-14T14:55:00Z</dcterms:created>
  <dcterms:modified xsi:type="dcterms:W3CDTF">2018-11-14T14:56:00Z</dcterms:modified>
</cp:coreProperties>
</file>